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7C" w:rsidRPr="008E757C" w:rsidRDefault="008E757C" w:rsidP="005F4DB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E757C">
        <w:rPr>
          <w:rFonts w:ascii="Times New Roman" w:hAnsi="Times New Roman" w:cs="Times New Roman"/>
          <w:sz w:val="24"/>
          <w:szCs w:val="24"/>
        </w:rPr>
        <w:t>Petak, 20.3.2020.</w:t>
      </w:r>
    </w:p>
    <w:p w:rsidR="00160645" w:rsidRPr="008E757C" w:rsidRDefault="008E757C" w:rsidP="008E757C">
      <w:pPr>
        <w:rPr>
          <w:rFonts w:ascii="Times New Roman" w:hAnsi="Times New Roman" w:cs="Times New Roman"/>
          <w:b/>
          <w:sz w:val="24"/>
          <w:szCs w:val="24"/>
        </w:rPr>
      </w:pPr>
      <w:r w:rsidRPr="008E757C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8E757C" w:rsidRPr="008E757C" w:rsidRDefault="008E757C" w:rsidP="008E75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757C">
        <w:rPr>
          <w:rFonts w:ascii="Times New Roman" w:hAnsi="Times New Roman" w:cs="Times New Roman"/>
          <w:b/>
          <w:sz w:val="24"/>
          <w:szCs w:val="24"/>
          <w:u w:val="single"/>
        </w:rPr>
        <w:t>Književnost: Ticalo bivši mrav i kornjača Gabrijela</w:t>
      </w:r>
    </w:p>
    <w:p w:rsidR="008E757C" w:rsidRPr="008E757C" w:rsidRDefault="008E757C" w:rsidP="008E757C">
      <w:pPr>
        <w:rPr>
          <w:rFonts w:ascii="Times New Roman" w:hAnsi="Times New Roman" w:cs="Times New Roman"/>
          <w:sz w:val="24"/>
          <w:szCs w:val="24"/>
        </w:rPr>
      </w:pPr>
      <w:r w:rsidRPr="008E757C">
        <w:rPr>
          <w:rFonts w:ascii="Times New Roman" w:hAnsi="Times New Roman" w:cs="Times New Roman"/>
          <w:sz w:val="24"/>
          <w:szCs w:val="24"/>
        </w:rPr>
        <w:t>Pročitaj još jednom tekst (122.str.) i riješi sve zadatke do kraja (od 20.-26.).</w:t>
      </w:r>
    </w:p>
    <w:p w:rsidR="008E757C" w:rsidRPr="008E757C" w:rsidRDefault="008E757C" w:rsidP="008E757C">
      <w:pPr>
        <w:rPr>
          <w:rFonts w:ascii="Times New Roman" w:hAnsi="Times New Roman" w:cs="Times New Roman"/>
          <w:sz w:val="24"/>
          <w:szCs w:val="24"/>
        </w:rPr>
      </w:pPr>
      <w:r w:rsidRPr="008E757C">
        <w:rPr>
          <w:rFonts w:ascii="Times New Roman" w:hAnsi="Times New Roman" w:cs="Times New Roman"/>
          <w:sz w:val="24"/>
          <w:szCs w:val="24"/>
        </w:rPr>
        <w:t>Nakon što si sve riješio, pročitaj priču i svoj sastavak kojeg si  napisao (26.zadatak) svojim ukućanima.</w:t>
      </w:r>
    </w:p>
    <w:p w:rsidR="008E757C" w:rsidRPr="008E757C" w:rsidRDefault="008E757C" w:rsidP="008E757C">
      <w:pPr>
        <w:rPr>
          <w:rFonts w:ascii="Times New Roman" w:hAnsi="Times New Roman" w:cs="Times New Roman"/>
          <w:sz w:val="24"/>
          <w:szCs w:val="24"/>
        </w:rPr>
      </w:pPr>
    </w:p>
    <w:p w:rsidR="008E757C" w:rsidRPr="008E757C" w:rsidRDefault="008E757C" w:rsidP="008E757C">
      <w:pPr>
        <w:rPr>
          <w:rFonts w:ascii="Times New Roman" w:hAnsi="Times New Roman" w:cs="Times New Roman"/>
          <w:sz w:val="24"/>
          <w:szCs w:val="24"/>
        </w:rPr>
      </w:pPr>
      <w:r w:rsidRPr="008E757C">
        <w:rPr>
          <w:rFonts w:ascii="Times New Roman" w:hAnsi="Times New Roman" w:cs="Times New Roman"/>
          <w:sz w:val="24"/>
          <w:szCs w:val="24"/>
          <w:u w:val="single"/>
        </w:rPr>
        <w:t>Prilagođeni program</w:t>
      </w:r>
      <w:r w:rsidRPr="008E757C">
        <w:rPr>
          <w:rFonts w:ascii="Times New Roman" w:hAnsi="Times New Roman" w:cs="Times New Roman"/>
          <w:sz w:val="24"/>
          <w:szCs w:val="24"/>
        </w:rPr>
        <w:t xml:space="preserve"> – Ticalo bivši mrav i kornjača Gabrijela – riješi sve do 20.zadatka.</w:t>
      </w:r>
    </w:p>
    <w:p w:rsidR="008E757C" w:rsidRDefault="008E757C" w:rsidP="008E757C">
      <w:pPr>
        <w:rPr>
          <w:rFonts w:ascii="Times New Roman" w:hAnsi="Times New Roman" w:cs="Times New Roman"/>
          <w:sz w:val="24"/>
          <w:szCs w:val="24"/>
        </w:rPr>
      </w:pPr>
    </w:p>
    <w:p w:rsidR="008E757C" w:rsidRPr="008E757C" w:rsidRDefault="008E757C" w:rsidP="008E757C">
      <w:pPr>
        <w:rPr>
          <w:rFonts w:ascii="Times New Roman" w:hAnsi="Times New Roman" w:cs="Times New Roman"/>
          <w:b/>
          <w:sz w:val="24"/>
          <w:szCs w:val="24"/>
        </w:rPr>
      </w:pPr>
      <w:r w:rsidRPr="008E757C">
        <w:rPr>
          <w:rFonts w:ascii="Times New Roman" w:hAnsi="Times New Roman" w:cs="Times New Roman"/>
          <w:b/>
          <w:sz w:val="24"/>
          <w:szCs w:val="24"/>
        </w:rPr>
        <w:t xml:space="preserve">MATEMATIKA </w:t>
      </w:r>
    </w:p>
    <w:p w:rsidR="0047343B" w:rsidRDefault="008E757C" w:rsidP="008E757C">
      <w:pPr>
        <w:rPr>
          <w:rFonts w:ascii="Times New Roman" w:hAnsi="Times New Roman" w:cs="Times New Roman"/>
          <w:b/>
          <w:sz w:val="24"/>
          <w:szCs w:val="24"/>
        </w:rPr>
      </w:pPr>
      <w:r w:rsidRPr="008E757C">
        <w:rPr>
          <w:rFonts w:ascii="Times New Roman" w:hAnsi="Times New Roman" w:cs="Times New Roman"/>
          <w:b/>
          <w:sz w:val="24"/>
          <w:szCs w:val="24"/>
        </w:rPr>
        <w:t>Kvadratna mreža - obrada</w:t>
      </w:r>
    </w:p>
    <w:p w:rsidR="008E757C" w:rsidRDefault="0047343B" w:rsidP="00473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Pročitaj tekst na 102.strani udžbenika i prouči o čemu se radi u ovoj lekciji. </w:t>
      </w:r>
    </w:p>
    <w:p w:rsidR="0047343B" w:rsidRDefault="0047343B" w:rsidP="00473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Razmisli, jesmo li to već negdje nekada radili? Hmm..prisjeti se igre potapanja brodova, da..to je to </w:t>
      </w:r>
      <w:r w:rsidRPr="0047343B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AEB" w:rsidRDefault="0047343B" w:rsidP="00473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što si pročitao, riješi zadatke na 103.strani udžbenika i zbirku zadataka na 88.strani.</w:t>
      </w:r>
    </w:p>
    <w:p w:rsidR="0047343B" w:rsidRDefault="00DD0AEB" w:rsidP="00DD0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ploče prepiši u bilježnicu. Ne zaboravi školski rad i datum </w:t>
      </w:r>
      <w:r w:rsidRPr="00DD0AE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B5DA6" w:rsidRDefault="004B5DA6" w:rsidP="00DD0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treba, pogledaj još prezentaciju koja se nalazi  na stranici našega razreda.</w:t>
      </w:r>
    </w:p>
    <w:p w:rsidR="00DD0AEB" w:rsidRDefault="001F2971" w:rsidP="00DD0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33" style="position:absolute;margin-left:-34.85pt;margin-top:10.4pt;width:514.5pt;height:280.5pt;z-index:-251651072"/>
        </w:pict>
      </w:r>
    </w:p>
    <w:p w:rsidR="00DD0AEB" w:rsidRDefault="00DD0AEB" w:rsidP="00DD0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KVADRATNA MREŽA</w:t>
      </w:r>
    </w:p>
    <w:p w:rsidR="00DD0AEB" w:rsidRDefault="00DD0AEB" w:rsidP="00DD0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28.65pt;margin-top:20.9pt;width:.75pt;height:85.5pt;flip:x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26" type="#_x0000_t32" style="position:absolute;margin-left:56.65pt;margin-top:17.15pt;width:.75pt;height:85.5pt;flip:x;z-index:2516582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28" type="#_x0000_t32" style="position:absolute;margin-left:106.15pt;margin-top:17.15pt;width:.75pt;height:85.5pt;flip:x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27" type="#_x0000_t32" style="position:absolute;margin-left:79.15pt;margin-top:17.15pt;width:.75pt;height:85.5pt;flip:x;z-index:251659264" o:connectortype="straight"/>
        </w:pict>
      </w:r>
    </w:p>
    <w:p w:rsidR="00DD0AEB" w:rsidRDefault="002D06A1" w:rsidP="001F2971">
      <w:pPr>
        <w:tabs>
          <w:tab w:val="left" w:pos="142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30" type="#_x0000_t32" style="position:absolute;margin-left:35.65pt;margin-top:11.55pt;width:120pt;height:.75pt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oval id="_x0000_s1035" style="position:absolute;margin-left:128.65pt;margin-top:.65pt;width:7.15pt;height:11.65pt;z-index:251667456" fillcolor="#c0504d [3205]" strokecolor="#f2f2f2 [3041]" strokeweight="3pt">
            <v:shadow on="t" type="perspective" color="#622423 [1605]" opacity=".5" offset="1pt" offset2="-1pt"/>
          </v:oval>
        </w:pict>
      </w:r>
      <w:r w:rsidR="00DD0AEB">
        <w:rPr>
          <w:rFonts w:ascii="Times New Roman" w:hAnsi="Times New Roman" w:cs="Times New Roman"/>
          <w:sz w:val="24"/>
          <w:szCs w:val="24"/>
        </w:rPr>
        <w:t xml:space="preserve">       3</w:t>
      </w:r>
      <w:r w:rsidR="00DD0AEB">
        <w:rPr>
          <w:rFonts w:ascii="Times New Roman" w:hAnsi="Times New Roman" w:cs="Times New Roman"/>
          <w:sz w:val="24"/>
          <w:szCs w:val="24"/>
        </w:rPr>
        <w:tab/>
      </w:r>
      <w:r w:rsidR="001F2971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E</w:t>
      </w:r>
      <w:r w:rsidR="001F2971">
        <w:rPr>
          <w:rFonts w:ascii="Times New Roman" w:hAnsi="Times New Roman" w:cs="Times New Roman"/>
          <w:sz w:val="24"/>
          <w:szCs w:val="24"/>
        </w:rPr>
        <w:t xml:space="preserve">                   Uspravne pravce imenujemo malim slovima.</w:t>
      </w:r>
    </w:p>
    <w:p w:rsidR="00DD0AEB" w:rsidRDefault="002D06A1" w:rsidP="001F2971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31" type="#_x0000_t32" style="position:absolute;margin-left:35.65pt;margin-top:11.55pt;width:120pt;height:.75pt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oval id="_x0000_s1034" style="position:absolute;margin-left:1in;margin-top:5.15pt;width:13.9pt;height:7.15pt;z-index:251666432" fillcolor="#c0504d [3205]" strokecolor="#f2f2f2 [3041]" strokeweight="3pt">
            <v:shadow on="t" type="perspective" color="#622423 [1605]" opacity=".5" offset="1pt" offset2="-1pt"/>
          </v:oval>
        </w:pict>
      </w:r>
      <w:r w:rsidR="00DD0AEB">
        <w:rPr>
          <w:rFonts w:ascii="Times New Roman" w:hAnsi="Times New Roman" w:cs="Times New Roman"/>
          <w:sz w:val="24"/>
          <w:szCs w:val="24"/>
        </w:rPr>
        <w:t xml:space="preserve">      2</w:t>
      </w:r>
      <w:r w:rsidR="001F297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C</w:t>
      </w:r>
      <w:r w:rsidR="001F2971">
        <w:rPr>
          <w:rFonts w:ascii="Times New Roman" w:hAnsi="Times New Roman" w:cs="Times New Roman"/>
          <w:sz w:val="24"/>
          <w:szCs w:val="24"/>
        </w:rPr>
        <w:t xml:space="preserve">                                      Vodoravne pravce imenujemo brojevima.</w:t>
      </w:r>
    </w:p>
    <w:p w:rsidR="00DD0AEB" w:rsidRDefault="00DD0AEB" w:rsidP="00DD0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32" type="#_x0000_t32" style="position:absolute;margin-left:35.65pt;margin-top:5.55pt;width:120pt;height:.75pt;z-index:251664384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       1</w:t>
      </w:r>
    </w:p>
    <w:p w:rsidR="001F2971" w:rsidRDefault="00DD0AEB" w:rsidP="00DD0AE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    b       c      d</w:t>
      </w:r>
    </w:p>
    <w:p w:rsidR="001F2971" w:rsidRDefault="001F2971" w:rsidP="001F2971">
      <w:pPr>
        <w:rPr>
          <w:rFonts w:ascii="Times New Roman" w:hAnsi="Times New Roman" w:cs="Times New Roman"/>
          <w:sz w:val="24"/>
          <w:szCs w:val="24"/>
        </w:rPr>
      </w:pPr>
    </w:p>
    <w:p w:rsidR="00DD0AEB" w:rsidRDefault="001F2971" w:rsidP="001F2971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Točke u kvadratnoj mreži označujemo tako da najprije upišemo oznaku uspravnog                pravca (slovo), a zatim vodoravnog pravca (broj).</w:t>
      </w:r>
    </w:p>
    <w:p w:rsidR="003D566A" w:rsidRDefault="002D06A1" w:rsidP="001F2971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 (b, 2)</w:t>
      </w:r>
      <w:r>
        <w:rPr>
          <w:rFonts w:ascii="Times New Roman" w:hAnsi="Times New Roman" w:cs="Times New Roman"/>
          <w:sz w:val="24"/>
          <w:szCs w:val="24"/>
        </w:rPr>
        <w:tab/>
        <w:t>E (d, 3)</w:t>
      </w:r>
    </w:p>
    <w:p w:rsidR="00935A10" w:rsidRDefault="003D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Prilagođeni program – pročitaj lekciju KVADRATNA MREŽA u svom udžbeniku, riješi zadatke i prepiši plan ploče.</w:t>
      </w:r>
    </w:p>
    <w:p w:rsidR="00935A10" w:rsidRDefault="00935A10">
      <w:pPr>
        <w:rPr>
          <w:rFonts w:ascii="Times New Roman" w:hAnsi="Times New Roman" w:cs="Times New Roman"/>
          <w:sz w:val="24"/>
          <w:szCs w:val="24"/>
        </w:rPr>
      </w:pPr>
    </w:p>
    <w:p w:rsidR="00935A10" w:rsidRDefault="00935A10">
      <w:pPr>
        <w:rPr>
          <w:rFonts w:ascii="Times New Roman" w:hAnsi="Times New Roman" w:cs="Times New Roman"/>
          <w:sz w:val="24"/>
          <w:szCs w:val="24"/>
        </w:rPr>
      </w:pPr>
    </w:p>
    <w:p w:rsidR="00935A10" w:rsidRPr="00935A10" w:rsidRDefault="00935A10">
      <w:pPr>
        <w:rPr>
          <w:rFonts w:ascii="Times New Roman" w:hAnsi="Times New Roman" w:cs="Times New Roman"/>
          <w:b/>
          <w:sz w:val="24"/>
          <w:szCs w:val="24"/>
        </w:rPr>
      </w:pPr>
      <w:r w:rsidRPr="00935A10">
        <w:rPr>
          <w:rFonts w:ascii="Times New Roman" w:hAnsi="Times New Roman" w:cs="Times New Roman"/>
          <w:b/>
          <w:sz w:val="24"/>
          <w:szCs w:val="24"/>
        </w:rPr>
        <w:t>GLAZBENA KULTURA</w:t>
      </w:r>
    </w:p>
    <w:p w:rsidR="003D566A" w:rsidRDefault="00935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Prepiši pjesmu NOJ u svoju kajdanku i pokušaj pjevati uz snimku.</w:t>
      </w:r>
      <w:r w:rsidR="003D566A">
        <w:rPr>
          <w:rFonts w:ascii="Times New Roman" w:hAnsi="Times New Roman" w:cs="Times New Roman"/>
          <w:sz w:val="24"/>
          <w:szCs w:val="24"/>
        </w:rPr>
        <w:br w:type="page"/>
      </w:r>
    </w:p>
    <w:p w:rsidR="002D06A1" w:rsidRPr="001F2971" w:rsidRDefault="002D06A1" w:rsidP="001F2971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2D06A1" w:rsidRPr="001F2971" w:rsidSect="00160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4E5" w:rsidRDefault="00AB54E5" w:rsidP="003D566A">
      <w:pPr>
        <w:spacing w:after="0" w:line="240" w:lineRule="auto"/>
      </w:pPr>
      <w:r>
        <w:separator/>
      </w:r>
    </w:p>
  </w:endnote>
  <w:endnote w:type="continuationSeparator" w:id="0">
    <w:p w:rsidR="00AB54E5" w:rsidRDefault="00AB54E5" w:rsidP="003D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4E5" w:rsidRDefault="00AB54E5" w:rsidP="003D566A">
      <w:pPr>
        <w:spacing w:after="0" w:line="240" w:lineRule="auto"/>
      </w:pPr>
      <w:r>
        <w:separator/>
      </w:r>
    </w:p>
  </w:footnote>
  <w:footnote w:type="continuationSeparator" w:id="0">
    <w:p w:rsidR="00AB54E5" w:rsidRDefault="00AB54E5" w:rsidP="003D5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57C"/>
    <w:rsid w:val="00144D58"/>
    <w:rsid w:val="00160645"/>
    <w:rsid w:val="001F2971"/>
    <w:rsid w:val="002D06A1"/>
    <w:rsid w:val="003D566A"/>
    <w:rsid w:val="0047343B"/>
    <w:rsid w:val="004B5DA6"/>
    <w:rsid w:val="005B4CD6"/>
    <w:rsid w:val="005F4DB5"/>
    <w:rsid w:val="008E757C"/>
    <w:rsid w:val="00935A10"/>
    <w:rsid w:val="00AB54E5"/>
    <w:rsid w:val="00DD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7" type="connector" idref="#_x0000_s1030"/>
        <o:r id="V:Rule8" type="connector" idref="#_x0000_s1031"/>
        <o:r id="V:Rule9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5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66A"/>
  </w:style>
  <w:style w:type="paragraph" w:styleId="Footer">
    <w:name w:val="footer"/>
    <w:basedOn w:val="Normal"/>
    <w:link w:val="FooterChar"/>
    <w:uiPriority w:val="99"/>
    <w:semiHidden/>
    <w:unhideWhenUsed/>
    <w:rsid w:val="003D5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12</cp:revision>
  <dcterms:created xsi:type="dcterms:W3CDTF">2020-03-19T18:39:00Z</dcterms:created>
  <dcterms:modified xsi:type="dcterms:W3CDTF">2020-03-19T19:06:00Z</dcterms:modified>
</cp:coreProperties>
</file>