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31B7E" w14:textId="466786D9" w:rsidR="008C0007" w:rsidRDefault="00FA2649">
      <w:r>
        <w:t xml:space="preserve">ČETVRTAK 26.3. – 4. r. </w:t>
      </w:r>
    </w:p>
    <w:p w14:paraId="0CAD06FB" w14:textId="5CFA08DB" w:rsidR="00FA2649" w:rsidRDefault="00FA2649">
      <w:r>
        <w:t>1. I 2. SAT : EJ</w:t>
      </w:r>
    </w:p>
    <w:p w14:paraId="7F329CC3" w14:textId="3120D175" w:rsidR="00FA2649" w:rsidRDefault="00FA2649">
      <w:r>
        <w:t>- U PRILOGU</w:t>
      </w:r>
    </w:p>
    <w:p w14:paraId="53104DEB" w14:textId="5BDD84C9" w:rsidR="00FA2649" w:rsidRPr="00FA2649" w:rsidRDefault="00FA2649" w:rsidP="00FA2649">
      <w:pPr>
        <w:spacing w:after="0" w:line="240" w:lineRule="auto"/>
        <w:rPr>
          <w:szCs w:val="24"/>
        </w:rPr>
      </w:pPr>
      <w:r>
        <w:t xml:space="preserve">3. SAT: PID </w:t>
      </w:r>
      <w:r w:rsidRPr="005E3AD9">
        <w:rPr>
          <w:b/>
          <w:szCs w:val="24"/>
        </w:rPr>
        <w:t>Kulturno-povijesni spomenici Republike Hrvatske</w:t>
      </w:r>
      <w:r>
        <w:rPr>
          <w:b/>
          <w:szCs w:val="24"/>
        </w:rPr>
        <w:t xml:space="preserve"> – </w:t>
      </w:r>
      <w:r>
        <w:rPr>
          <w:bCs/>
          <w:szCs w:val="24"/>
        </w:rPr>
        <w:t xml:space="preserve">obrada - </w:t>
      </w:r>
      <w:r w:rsidRPr="005E3AD9">
        <w:rPr>
          <w:szCs w:val="24"/>
        </w:rPr>
        <w:t xml:space="preserve">spomenici </w:t>
      </w:r>
      <w:r>
        <w:rPr>
          <w:szCs w:val="24"/>
        </w:rPr>
        <w:t xml:space="preserve">            </w:t>
      </w:r>
      <w:r w:rsidRPr="005E3AD9">
        <w:rPr>
          <w:szCs w:val="24"/>
        </w:rPr>
        <w:t>UNESCO-a, hrvatska</w:t>
      </w:r>
      <w:r>
        <w:rPr>
          <w:szCs w:val="24"/>
        </w:rPr>
        <w:t xml:space="preserve"> </w:t>
      </w:r>
      <w:r w:rsidRPr="005E3AD9">
        <w:rPr>
          <w:szCs w:val="24"/>
        </w:rPr>
        <w:t>povijesna baština</w:t>
      </w:r>
      <w:r w:rsidR="0089593C">
        <w:rPr>
          <w:szCs w:val="24"/>
        </w:rPr>
        <w:t xml:space="preserve">   U – 92. 93.,    RB – 110. – 112.</w:t>
      </w:r>
    </w:p>
    <w:p w14:paraId="39F7EFCA" w14:textId="77777777" w:rsidR="00FA2649" w:rsidRDefault="00FA2649" w:rsidP="00FA2649">
      <w:r>
        <w:t>UVOD</w:t>
      </w:r>
    </w:p>
    <w:p w14:paraId="1B4D89B9" w14:textId="77777777" w:rsidR="00FA2649" w:rsidRDefault="00FA2649" w:rsidP="00FA2649">
      <w:r w:rsidRPr="005E3AD9">
        <w:rPr>
          <w:szCs w:val="24"/>
        </w:rPr>
        <w:t>1</w:t>
      </w:r>
      <w:r w:rsidRPr="005E3AD9">
        <w:rPr>
          <w:i/>
          <w:szCs w:val="24"/>
        </w:rPr>
        <w:t>. Kakvih kulturno-povijesnih spomenika ima u tvom zavičaju?</w:t>
      </w:r>
    </w:p>
    <w:p w14:paraId="4582E2A4" w14:textId="40912537" w:rsidR="00FA2649" w:rsidRPr="00FA2649" w:rsidRDefault="00FA2649" w:rsidP="00FA2649">
      <w:r w:rsidRPr="005E3AD9">
        <w:rPr>
          <w:i/>
          <w:szCs w:val="24"/>
        </w:rPr>
        <w:t>2. Kako se ljudi odnose prema njima?</w:t>
      </w:r>
    </w:p>
    <w:p w14:paraId="493D87A4" w14:textId="1E14F70C" w:rsidR="00FA2649" w:rsidRDefault="00FA2649" w:rsidP="00FA2649">
      <w:pPr>
        <w:spacing w:after="0" w:line="240" w:lineRule="auto"/>
        <w:rPr>
          <w:i/>
          <w:szCs w:val="24"/>
        </w:rPr>
      </w:pPr>
      <w:r w:rsidRPr="005E3AD9">
        <w:rPr>
          <w:i/>
          <w:szCs w:val="24"/>
        </w:rPr>
        <w:t>3. Nabroji neke kulturno-povijesne spomenike u našoj domovini.</w:t>
      </w:r>
    </w:p>
    <w:p w14:paraId="25564D32" w14:textId="77777777" w:rsidR="0089593C" w:rsidRDefault="0089593C" w:rsidP="00FA2649">
      <w:pPr>
        <w:spacing w:after="0" w:line="240" w:lineRule="auto"/>
        <w:rPr>
          <w:i/>
          <w:szCs w:val="24"/>
        </w:rPr>
      </w:pPr>
    </w:p>
    <w:p w14:paraId="5DB2FA71" w14:textId="0EAD013B" w:rsidR="00FA2649" w:rsidRPr="005E3AD9" w:rsidRDefault="00FA2649" w:rsidP="00FA2649">
      <w:pPr>
        <w:spacing w:after="0" w:line="240" w:lineRule="auto"/>
        <w:rPr>
          <w:i/>
          <w:szCs w:val="24"/>
        </w:rPr>
      </w:pPr>
      <w:r>
        <w:rPr>
          <w:i/>
          <w:szCs w:val="24"/>
        </w:rPr>
        <w:t xml:space="preserve">        Pogledaj prezentaciju, pročitaj i prouči U, prepiši plan ploče a zatim riješi RB</w:t>
      </w:r>
      <w:r w:rsidR="0089593C">
        <w:rPr>
          <w:i/>
          <w:szCs w:val="24"/>
        </w:rPr>
        <w:t>.</w:t>
      </w:r>
    </w:p>
    <w:p w14:paraId="195A875F" w14:textId="41080028" w:rsidR="00FA2649" w:rsidRDefault="00FA2649"/>
    <w:p w14:paraId="758368AE" w14:textId="3345B731" w:rsidR="00FA2649" w:rsidRPr="00757508" w:rsidRDefault="00FA2649" w:rsidP="00FA2649">
      <w:pPr>
        <w:rPr>
          <w:b/>
          <w:szCs w:val="24"/>
        </w:rPr>
      </w:pPr>
      <w:r w:rsidRPr="00757508">
        <w:rPr>
          <w:b/>
          <w:szCs w:val="24"/>
        </w:rPr>
        <w:t>KULTURNO-POVIJESNI SPOMENICI REPUBLIKE HRVATSKE</w:t>
      </w:r>
      <w:bookmarkStart w:id="0" w:name="_GoBack"/>
      <w:bookmarkEnd w:id="0"/>
    </w:p>
    <w:p w14:paraId="4D53CE73" w14:textId="77777777" w:rsidR="00FA2649" w:rsidRPr="00757508" w:rsidRDefault="00FA2649" w:rsidP="00FA2649">
      <w:pPr>
        <w:rPr>
          <w:szCs w:val="24"/>
        </w:rPr>
      </w:pPr>
      <w:r w:rsidRPr="00757508">
        <w:rPr>
          <w:szCs w:val="24"/>
        </w:rPr>
        <w:t>UNESCO - organizacija Ujedinjenih naroda za prosvjetu, znanost i kulturu</w:t>
      </w:r>
    </w:p>
    <w:p w14:paraId="2323F9B4" w14:textId="77777777" w:rsidR="00FA2649" w:rsidRPr="00757508" w:rsidRDefault="00FA2649" w:rsidP="00FA2649">
      <w:pPr>
        <w:rPr>
          <w:szCs w:val="24"/>
        </w:rPr>
      </w:pPr>
      <w:r w:rsidRPr="00757508">
        <w:rPr>
          <w:szCs w:val="24"/>
        </w:rPr>
        <w:t xml:space="preserve">Eufrazijeva bazilika u Poreču </w:t>
      </w:r>
    </w:p>
    <w:p w14:paraId="362F45C2" w14:textId="77777777" w:rsidR="00FA2649" w:rsidRPr="00757508" w:rsidRDefault="00FA2649" w:rsidP="00FA2649">
      <w:pPr>
        <w:rPr>
          <w:szCs w:val="24"/>
        </w:rPr>
      </w:pPr>
      <w:r w:rsidRPr="00757508">
        <w:rPr>
          <w:szCs w:val="24"/>
        </w:rPr>
        <w:t>povijesna jezgra Trogira</w:t>
      </w:r>
    </w:p>
    <w:p w14:paraId="4E93F55F" w14:textId="77777777" w:rsidR="00FA2649" w:rsidRPr="00757508" w:rsidRDefault="00FA2649" w:rsidP="00FA2649">
      <w:pPr>
        <w:rPr>
          <w:szCs w:val="24"/>
        </w:rPr>
      </w:pPr>
      <w:r w:rsidRPr="00757508">
        <w:rPr>
          <w:szCs w:val="24"/>
        </w:rPr>
        <w:t>povijesna jezgra Trogira</w:t>
      </w:r>
    </w:p>
    <w:p w14:paraId="1D392BCF" w14:textId="77777777" w:rsidR="00FA2649" w:rsidRPr="00757508" w:rsidRDefault="00FA2649" w:rsidP="00FA2649">
      <w:pPr>
        <w:rPr>
          <w:szCs w:val="24"/>
        </w:rPr>
      </w:pPr>
      <w:r w:rsidRPr="00757508">
        <w:rPr>
          <w:szCs w:val="24"/>
        </w:rPr>
        <w:t>katedrala svetog Jakova u Šibeniku</w:t>
      </w:r>
    </w:p>
    <w:p w14:paraId="35526610" w14:textId="77777777" w:rsidR="00FA2649" w:rsidRPr="00757508" w:rsidRDefault="00FA2649" w:rsidP="00FA2649">
      <w:pPr>
        <w:rPr>
          <w:szCs w:val="24"/>
        </w:rPr>
      </w:pPr>
      <w:r w:rsidRPr="00757508">
        <w:rPr>
          <w:szCs w:val="24"/>
        </w:rPr>
        <w:t>Dioklecijanova palača u Splitu</w:t>
      </w:r>
    </w:p>
    <w:p w14:paraId="352240B1" w14:textId="5C3BEA76" w:rsidR="00FA2649" w:rsidRDefault="00FA2649" w:rsidP="00FA2649">
      <w:pPr>
        <w:rPr>
          <w:bCs/>
          <w:szCs w:val="24"/>
          <w:lang w:val="en-US"/>
        </w:rPr>
      </w:pPr>
      <w:r w:rsidRPr="00757508">
        <w:rPr>
          <w:bCs/>
          <w:szCs w:val="24"/>
          <w:lang w:val="en-US"/>
        </w:rPr>
        <w:t xml:space="preserve">polje </w:t>
      </w:r>
      <w:proofErr w:type="spellStart"/>
      <w:r w:rsidRPr="00757508">
        <w:rPr>
          <w:bCs/>
          <w:szCs w:val="24"/>
          <w:lang w:val="en-US"/>
        </w:rPr>
        <w:t>kod</w:t>
      </w:r>
      <w:proofErr w:type="spellEnd"/>
      <w:r w:rsidRPr="00757508">
        <w:rPr>
          <w:bCs/>
          <w:szCs w:val="24"/>
          <w:lang w:val="en-US"/>
        </w:rPr>
        <w:t xml:space="preserve"> </w:t>
      </w:r>
      <w:proofErr w:type="spellStart"/>
      <w:r w:rsidRPr="00757508">
        <w:rPr>
          <w:bCs/>
          <w:szCs w:val="24"/>
          <w:lang w:val="en-US"/>
        </w:rPr>
        <w:t>Staroga</w:t>
      </w:r>
      <w:proofErr w:type="spellEnd"/>
      <w:r w:rsidRPr="00757508">
        <w:rPr>
          <w:bCs/>
          <w:szCs w:val="24"/>
          <w:lang w:val="en-US"/>
        </w:rPr>
        <w:t xml:space="preserve"> </w:t>
      </w:r>
      <w:proofErr w:type="spellStart"/>
      <w:r w:rsidRPr="00757508">
        <w:rPr>
          <w:bCs/>
          <w:szCs w:val="24"/>
          <w:lang w:val="en-US"/>
        </w:rPr>
        <w:t>Grada</w:t>
      </w:r>
      <w:proofErr w:type="spellEnd"/>
      <w:r w:rsidRPr="00757508">
        <w:rPr>
          <w:bCs/>
          <w:szCs w:val="24"/>
          <w:lang w:val="en-US"/>
        </w:rPr>
        <w:t xml:space="preserve"> </w:t>
      </w:r>
      <w:proofErr w:type="spellStart"/>
      <w:r w:rsidRPr="00757508">
        <w:rPr>
          <w:bCs/>
          <w:szCs w:val="24"/>
          <w:lang w:val="en-US"/>
        </w:rPr>
        <w:t>na</w:t>
      </w:r>
      <w:proofErr w:type="spellEnd"/>
      <w:r w:rsidRPr="00757508">
        <w:rPr>
          <w:bCs/>
          <w:szCs w:val="24"/>
          <w:lang w:val="en-US"/>
        </w:rPr>
        <w:t xml:space="preserve"> </w:t>
      </w:r>
      <w:proofErr w:type="spellStart"/>
      <w:r w:rsidRPr="00757508">
        <w:rPr>
          <w:bCs/>
          <w:szCs w:val="24"/>
          <w:lang w:val="en-US"/>
        </w:rPr>
        <w:t>otoku</w:t>
      </w:r>
      <w:proofErr w:type="spellEnd"/>
      <w:r w:rsidRPr="00757508">
        <w:rPr>
          <w:bCs/>
          <w:szCs w:val="24"/>
          <w:lang w:val="en-US"/>
        </w:rPr>
        <w:t xml:space="preserve"> </w:t>
      </w:r>
      <w:proofErr w:type="spellStart"/>
      <w:r w:rsidRPr="00757508">
        <w:rPr>
          <w:bCs/>
          <w:szCs w:val="24"/>
          <w:lang w:val="en-US"/>
        </w:rPr>
        <w:t>Hvaru</w:t>
      </w:r>
      <w:proofErr w:type="spellEnd"/>
    </w:p>
    <w:p w14:paraId="019E89BC" w14:textId="3A16B51C" w:rsidR="0089593C" w:rsidRDefault="0089593C" w:rsidP="00FA2649">
      <w:pPr>
        <w:rPr>
          <w:bCs/>
          <w:szCs w:val="24"/>
          <w:lang w:val="en-US"/>
        </w:rPr>
      </w:pPr>
    </w:p>
    <w:p w14:paraId="56803589" w14:textId="3FA99038" w:rsidR="0089593C" w:rsidRDefault="0089593C" w:rsidP="00FA2649">
      <w:pPr>
        <w:rPr>
          <w:sz w:val="21"/>
          <w:szCs w:val="21"/>
        </w:rPr>
      </w:pPr>
      <w:r>
        <w:rPr>
          <w:bCs/>
          <w:szCs w:val="24"/>
          <w:lang w:val="en-US"/>
        </w:rPr>
        <w:t xml:space="preserve">4.SAT: HJ   </w:t>
      </w:r>
      <w:r w:rsidRPr="00E959C7">
        <w:rPr>
          <w:sz w:val="21"/>
          <w:szCs w:val="21"/>
        </w:rPr>
        <w:t>VJETAR, Meen Laberton</w:t>
      </w:r>
      <w:r>
        <w:rPr>
          <w:sz w:val="21"/>
          <w:szCs w:val="21"/>
        </w:rPr>
        <w:t xml:space="preserve"> - </w:t>
      </w:r>
      <w:r w:rsidRPr="00E959C7">
        <w:rPr>
          <w:sz w:val="21"/>
          <w:szCs w:val="21"/>
        </w:rPr>
        <w:t xml:space="preserve">   personifikacija (poosobljenje</w:t>
      </w:r>
      <w:r>
        <w:rPr>
          <w:sz w:val="21"/>
          <w:szCs w:val="21"/>
        </w:rPr>
        <w:t>) –   vidni i slušni doživljaj</w:t>
      </w:r>
    </w:p>
    <w:p w14:paraId="142EB56A" w14:textId="670E9A8B" w:rsidR="0089593C" w:rsidRDefault="0089593C" w:rsidP="00FA2649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Č – 161. 162.</w:t>
      </w:r>
    </w:p>
    <w:p w14:paraId="364BBD69" w14:textId="6110DB31" w:rsidR="0089593C" w:rsidRDefault="0089593C" w:rsidP="00FA2649">
      <w:pPr>
        <w:rPr>
          <w:sz w:val="21"/>
          <w:szCs w:val="21"/>
        </w:rPr>
      </w:pPr>
      <w:r>
        <w:rPr>
          <w:sz w:val="21"/>
          <w:szCs w:val="21"/>
        </w:rPr>
        <w:t>Pročitaj izražajno pjesmu. Riješi zadane zadatke.  11. zadatak izradi, poslikaj mi i pošalji!</w:t>
      </w:r>
    </w:p>
    <w:p w14:paraId="629B1D80" w14:textId="5EB5DB17" w:rsidR="0089593C" w:rsidRDefault="0089593C" w:rsidP="00FA2649">
      <w:pPr>
        <w:rPr>
          <w:sz w:val="21"/>
          <w:szCs w:val="21"/>
        </w:rPr>
      </w:pPr>
      <w:r>
        <w:rPr>
          <w:sz w:val="21"/>
          <w:szCs w:val="21"/>
        </w:rPr>
        <w:t>12. zadatak nije obavezan ( istraži ako želiš)!</w:t>
      </w:r>
    </w:p>
    <w:p w14:paraId="168162B5" w14:textId="2B45E3ED" w:rsidR="0089593C" w:rsidRPr="002B72B5" w:rsidRDefault="0089593C" w:rsidP="0089593C">
      <w:pPr>
        <w:pStyle w:val="NormalWeb"/>
        <w:spacing w:before="130" w:beforeAutospacing="0" w:after="0" w:afterAutospacing="0"/>
        <w:ind w:left="432" w:hanging="432"/>
      </w:pPr>
      <w:r>
        <w:rPr>
          <w:sz w:val="21"/>
          <w:szCs w:val="21"/>
        </w:rPr>
        <w:t xml:space="preserve">5. SAT: TZK    </w:t>
      </w:r>
      <w:r>
        <w:rPr>
          <w:rFonts w:eastAsiaTheme="minorEastAsia"/>
          <w:color w:val="000000" w:themeColor="text1"/>
          <w:kern w:val="24"/>
        </w:rPr>
        <w:t>Razgibaj se uz HTV 3 ili sam osmisli vježbe i zadatke!</w:t>
      </w:r>
    </w:p>
    <w:p w14:paraId="31A0B662" w14:textId="7CB48581" w:rsidR="0089593C" w:rsidRDefault="0089593C" w:rsidP="00FA2649"/>
    <w:p w14:paraId="6AFAE4A8" w14:textId="77777777" w:rsidR="00FA2649" w:rsidRDefault="00FA2649"/>
    <w:sectPr w:rsidR="00FA2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49"/>
    <w:rsid w:val="0089593C"/>
    <w:rsid w:val="008C0007"/>
    <w:rsid w:val="00FA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4CF5"/>
  <w15:chartTrackingRefBased/>
  <w15:docId w15:val="{FFD7A4A0-424B-47F9-B282-2D2A0063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93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2020-03-25T09:16:00Z</dcterms:created>
  <dcterms:modified xsi:type="dcterms:W3CDTF">2020-03-25T09:36:00Z</dcterms:modified>
</cp:coreProperties>
</file>