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63" w:rsidRPr="00186E63" w:rsidRDefault="00186E63">
      <w:pPr>
        <w:rPr>
          <w:sz w:val="32"/>
          <w:szCs w:val="32"/>
        </w:rPr>
      </w:pPr>
      <w:r w:rsidRPr="00186E63">
        <w:rPr>
          <w:sz w:val="32"/>
          <w:szCs w:val="32"/>
        </w:rPr>
        <w:t>INA Čitaonica pričaonica Oto</w:t>
      </w:r>
    </w:p>
    <w:p w:rsidR="00186E63" w:rsidRPr="00186E63" w:rsidRDefault="00186E63">
      <w:pPr>
        <w:rPr>
          <w:sz w:val="32"/>
          <w:szCs w:val="32"/>
        </w:rPr>
      </w:pPr>
      <w:r w:rsidRPr="00186E63">
        <w:rPr>
          <w:sz w:val="32"/>
          <w:szCs w:val="32"/>
        </w:rPr>
        <w:t xml:space="preserve">Pročitaj priču  Pauk Oto </w:t>
      </w:r>
      <w:r w:rsidR="00676855">
        <w:rPr>
          <w:sz w:val="32"/>
          <w:szCs w:val="32"/>
        </w:rPr>
        <w:t xml:space="preserve">Manuele Vladić- Mašturko </w:t>
      </w:r>
      <w:r w:rsidRPr="00186E63">
        <w:rPr>
          <w:sz w:val="32"/>
          <w:szCs w:val="32"/>
        </w:rPr>
        <w:t>na ovoj poveznici</w:t>
      </w:r>
    </w:p>
    <w:p w:rsidR="00186E63" w:rsidRPr="00186E63" w:rsidRDefault="00186E63">
      <w:pPr>
        <w:rPr>
          <w:sz w:val="32"/>
          <w:szCs w:val="32"/>
        </w:rPr>
      </w:pPr>
    </w:p>
    <w:p w:rsidR="008A00D5" w:rsidRPr="00186E63" w:rsidRDefault="00186E63">
      <w:pPr>
        <w:rPr>
          <w:sz w:val="32"/>
          <w:szCs w:val="32"/>
        </w:rPr>
      </w:pPr>
      <w:hyperlink r:id="rId4" w:history="1">
        <w:r w:rsidRPr="00186E63">
          <w:rPr>
            <w:rStyle w:val="Hyperlink"/>
            <w:sz w:val="32"/>
            <w:szCs w:val="32"/>
          </w:rPr>
          <w:t>http://www.childrenslibrary.org/icdl/BookPage?bookid=vlapauk_00040024&amp;pnum1=1&amp;twoPage=true&amp;route=simple_0_0_0_Croatian_111&amp;size=0&amp;fullscreen=false&amp;lang=Croatian&amp;ilang=Croatian</w:t>
        </w:r>
      </w:hyperlink>
    </w:p>
    <w:p w:rsidR="00186E63" w:rsidRPr="00186E63" w:rsidRDefault="00186E63">
      <w:pPr>
        <w:rPr>
          <w:sz w:val="32"/>
          <w:szCs w:val="32"/>
        </w:rPr>
      </w:pPr>
    </w:p>
    <w:p w:rsidR="00186E63" w:rsidRPr="00186E63" w:rsidRDefault="00186E63">
      <w:pPr>
        <w:rPr>
          <w:sz w:val="32"/>
          <w:szCs w:val="32"/>
        </w:rPr>
      </w:pPr>
      <w:r w:rsidRPr="00186E63">
        <w:rPr>
          <w:sz w:val="32"/>
          <w:szCs w:val="32"/>
        </w:rPr>
        <w:t xml:space="preserve">Nacrtaj mrežu pauka Ota koju je ispleo od raznobojnih niti vune. </w:t>
      </w:r>
      <w:r w:rsidR="00AB27AD">
        <w:rPr>
          <w:sz w:val="32"/>
          <w:szCs w:val="32"/>
        </w:rPr>
        <w:t xml:space="preserve">   </w:t>
      </w:r>
      <w:r w:rsidRPr="00186E63">
        <w:rPr>
          <w:sz w:val="32"/>
          <w:szCs w:val="32"/>
        </w:rPr>
        <w:t>Opiši ju.</w:t>
      </w:r>
    </w:p>
    <w:p w:rsidR="00186E63" w:rsidRPr="00186E63" w:rsidRDefault="00186E63">
      <w:pPr>
        <w:rPr>
          <w:sz w:val="32"/>
          <w:szCs w:val="32"/>
        </w:rPr>
      </w:pPr>
      <w:r w:rsidRPr="00186E63">
        <w:rPr>
          <w:sz w:val="32"/>
          <w:szCs w:val="32"/>
        </w:rPr>
        <w:t>Želim ti ugodno čitanje!</w:t>
      </w:r>
    </w:p>
    <w:sectPr w:rsidR="00186E63" w:rsidRPr="00186E63" w:rsidSect="00C5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E63"/>
    <w:rsid w:val="00186E63"/>
    <w:rsid w:val="00676855"/>
    <w:rsid w:val="008A00D5"/>
    <w:rsid w:val="009B65D6"/>
    <w:rsid w:val="00AB27AD"/>
    <w:rsid w:val="00C5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ldrenslibrary.org/icdl/BookPage?bookid=vlapauk_00040024&amp;pnum1=1&amp;twoPage=true&amp;route=simple_0_0_0_Croatian_111&amp;size=0&amp;fullscreen=false&amp;lang=Croatian&amp;ilang=Croatia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2020-03-30T18:25:00Z</dcterms:created>
  <dcterms:modified xsi:type="dcterms:W3CDTF">2020-03-30T18:29:00Z</dcterms:modified>
</cp:coreProperties>
</file>