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D" w:rsidRDefault="00BD285C">
      <w:pPr>
        <w:rPr>
          <w:b/>
        </w:rPr>
      </w:pPr>
      <w:r w:rsidRPr="00BD285C">
        <w:rPr>
          <w:b/>
        </w:rPr>
        <w:t xml:space="preserve">MAT: </w:t>
      </w:r>
      <w:r>
        <w:rPr>
          <w:b/>
        </w:rPr>
        <w:t xml:space="preserve"> Množenje broja 10 </w:t>
      </w:r>
      <w:r w:rsidRPr="00BD285C">
        <w:rPr>
          <w:b/>
        </w:rPr>
        <w:t xml:space="preserve"> (U 76, 77; </w:t>
      </w:r>
      <w:r>
        <w:rPr>
          <w:b/>
        </w:rPr>
        <w:t xml:space="preserve"> </w:t>
      </w:r>
      <w:r w:rsidRPr="00BD285C">
        <w:rPr>
          <w:b/>
        </w:rPr>
        <w:t xml:space="preserve">ZZ </w:t>
      </w:r>
      <w:r>
        <w:rPr>
          <w:b/>
        </w:rPr>
        <w:t xml:space="preserve"> </w:t>
      </w:r>
      <w:r w:rsidRPr="00BD285C">
        <w:rPr>
          <w:b/>
        </w:rPr>
        <w:t>104, 105)</w:t>
      </w:r>
    </w:p>
    <w:p w:rsidR="00BD285C" w:rsidRPr="00C34972" w:rsidRDefault="00C34972">
      <w:r w:rsidRPr="00C34972">
        <w:t>Jučerašnju provjeru ste odlično riješili. BRAVO!</w:t>
      </w:r>
    </w:p>
    <w:p w:rsidR="00BD285C" w:rsidRDefault="00214211">
      <w:pPr>
        <w:rPr>
          <w:b/>
        </w:rPr>
      </w:pPr>
      <w:r>
        <w:rPr>
          <w:b/>
        </w:rPr>
        <w:t xml:space="preserve">DANAS </w:t>
      </w:r>
      <w:r w:rsidR="00BD285C">
        <w:rPr>
          <w:b/>
        </w:rPr>
        <w:t xml:space="preserve">TREBAMO: </w:t>
      </w:r>
    </w:p>
    <w:p w:rsidR="00BD285C" w:rsidRDefault="00BD285C" w:rsidP="00BD285C">
      <w:pPr>
        <w:pStyle w:val="Odlomakpopisa"/>
        <w:numPr>
          <w:ilvl w:val="0"/>
          <w:numId w:val="1"/>
        </w:numPr>
      </w:pPr>
      <w:r w:rsidRPr="00BD285C">
        <w:t>N</w:t>
      </w:r>
      <w:r>
        <w:t>aučiti tablicu množenja broja 10</w:t>
      </w:r>
    </w:p>
    <w:p w:rsidR="00BD285C" w:rsidRDefault="00BD285C" w:rsidP="00BD285C">
      <w:pPr>
        <w:pStyle w:val="Odlomakpopisa"/>
        <w:numPr>
          <w:ilvl w:val="0"/>
          <w:numId w:val="1"/>
        </w:numPr>
      </w:pPr>
      <w:r>
        <w:t xml:space="preserve">Naučiti pravilo: </w:t>
      </w:r>
      <w:r w:rsidR="001921A2">
        <w:t>S 10 MNOŽIMO TAKO DA S DESNE STRANE DOPIŠEMO 0.</w:t>
      </w:r>
    </w:p>
    <w:p w:rsidR="001921A2" w:rsidRDefault="001921A2" w:rsidP="00BD285C">
      <w:pPr>
        <w:pStyle w:val="Odlomakpopisa"/>
        <w:numPr>
          <w:ilvl w:val="0"/>
          <w:numId w:val="1"/>
        </w:numPr>
      </w:pPr>
      <w:r>
        <w:t>Napisati u bilježnice naslov, tablicu množenja i pravilo iz 1. zadatka u udžbeniku</w:t>
      </w:r>
    </w:p>
    <w:p w:rsidR="001921A2" w:rsidRDefault="001921A2" w:rsidP="00BD285C">
      <w:pPr>
        <w:pStyle w:val="Odlomakpopisa"/>
        <w:numPr>
          <w:ilvl w:val="0"/>
          <w:numId w:val="1"/>
        </w:numPr>
      </w:pPr>
      <w:r>
        <w:t>Riješiti zadatke u udžbeniku i u zbirci</w:t>
      </w:r>
    </w:p>
    <w:p w:rsidR="00214211" w:rsidRDefault="00214211" w:rsidP="001921A2">
      <w:pPr>
        <w:rPr>
          <w:b/>
        </w:rPr>
      </w:pPr>
    </w:p>
    <w:p w:rsidR="001921A2" w:rsidRDefault="00214211" w:rsidP="001921A2">
      <w:pPr>
        <w:rPr>
          <w:b/>
        </w:rPr>
      </w:pPr>
      <w:r>
        <w:rPr>
          <w:b/>
        </w:rPr>
        <w:t>KRENIMO S RADOM</w:t>
      </w:r>
      <w:bookmarkStart w:id="0" w:name="_GoBack"/>
      <w:bookmarkEnd w:id="0"/>
      <w:r w:rsidR="001921A2" w:rsidRPr="001921A2">
        <w:rPr>
          <w:b/>
        </w:rPr>
        <w:t>:</w:t>
      </w:r>
    </w:p>
    <w:p w:rsidR="001921A2" w:rsidRPr="001921A2" w:rsidRDefault="001921A2" w:rsidP="001921A2">
      <w:pPr>
        <w:pStyle w:val="Odlomakpopisa"/>
        <w:numPr>
          <w:ilvl w:val="0"/>
          <w:numId w:val="1"/>
        </w:numPr>
        <w:rPr>
          <w:b/>
        </w:rPr>
      </w:pPr>
      <w:r>
        <w:t>Riješi ZNAM (brojimo po 10, množimo)</w:t>
      </w:r>
    </w:p>
    <w:p w:rsidR="001921A2" w:rsidRPr="001921A2" w:rsidRDefault="001921A2" w:rsidP="001921A2">
      <w:pPr>
        <w:pStyle w:val="Odlomakpopisa"/>
        <w:numPr>
          <w:ilvl w:val="0"/>
          <w:numId w:val="1"/>
        </w:numPr>
        <w:rPr>
          <w:b/>
        </w:rPr>
      </w:pPr>
      <w:r>
        <w:t xml:space="preserve">Učimo množiti. Prouči slikovnu matematičku priču i kako je riješena. Kao i uvijek, to možeš samo uz knjigu, ali možeš i pratiti objašnjenja s ove poveznice ako ti je tako lakše  </w:t>
      </w:r>
      <w:hyperlink r:id="rId5" w:history="1">
        <w:r>
          <w:rPr>
            <w:rStyle w:val="Hiperveza"/>
          </w:rPr>
          <w:t>https://www.e-sfera.hr/dodatni-digitalni-sadrzaji/af2fa49c-5222-44f0-9e0f-7251fd4631f5/</w:t>
        </w:r>
      </w:hyperlink>
    </w:p>
    <w:p w:rsidR="001921A2" w:rsidRPr="001921A2" w:rsidRDefault="001921A2" w:rsidP="001921A2">
      <w:pPr>
        <w:pStyle w:val="Odlomakpopisa"/>
        <w:numPr>
          <w:ilvl w:val="0"/>
          <w:numId w:val="1"/>
        </w:numPr>
        <w:rPr>
          <w:b/>
        </w:rPr>
      </w:pPr>
      <w:r>
        <w:t>Otvori bilježnicu. Zapisat ćemo ono što moraš upamtiti:</w:t>
      </w:r>
    </w:p>
    <w:p w:rsidR="001921A2" w:rsidRDefault="001921A2" w:rsidP="001921A2">
      <w:pPr>
        <w:pStyle w:val="Odlomakpopisa"/>
      </w:pP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>Množenje broja 10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1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10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2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20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3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30  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4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40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5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50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6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60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7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70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8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80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9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90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 xml:space="preserve">10 </w:t>
      </w:r>
      <w:r w:rsidRPr="00C34972">
        <w:rPr>
          <w:rFonts w:cstheme="minorHAnsi"/>
          <w:b/>
        </w:rPr>
        <w:t>∙</w:t>
      </w:r>
      <w:r w:rsidRPr="00C34972">
        <w:rPr>
          <w:b/>
        </w:rPr>
        <w:t xml:space="preserve"> 10 =  100</w:t>
      </w:r>
    </w:p>
    <w:p w:rsidR="001921A2" w:rsidRPr="00C34972" w:rsidRDefault="001921A2" w:rsidP="001921A2">
      <w:pPr>
        <w:pStyle w:val="Odlomakpopisa"/>
        <w:jc w:val="center"/>
        <w:rPr>
          <w:b/>
        </w:rPr>
      </w:pPr>
      <w:r w:rsidRPr="00C34972">
        <w:rPr>
          <w:b/>
        </w:rPr>
        <w:t>Broju koji množimo brojem 10 s DESNE strane dopisujemo 0.</w:t>
      </w:r>
    </w:p>
    <w:p w:rsidR="001921A2" w:rsidRDefault="001921A2" w:rsidP="001921A2">
      <w:pPr>
        <w:pStyle w:val="Odlomakpopisa"/>
        <w:jc w:val="center"/>
      </w:pPr>
    </w:p>
    <w:p w:rsidR="001921A2" w:rsidRDefault="00214211" w:rsidP="00B022F8">
      <w:pPr>
        <w:pStyle w:val="Odlomakpopisa"/>
      </w:pPr>
      <w:r>
        <w:rPr>
          <w:u w:val="single"/>
        </w:rPr>
        <w:t>Rješavamo u</w:t>
      </w:r>
      <w:r w:rsidR="00B022F8" w:rsidRPr="00B022F8">
        <w:rPr>
          <w:u w:val="single"/>
        </w:rPr>
        <w:t>džbenik:</w:t>
      </w:r>
      <w:r w:rsidR="00B022F8">
        <w:t xml:space="preserve"> Pazi kad rješavaš 2. zadatak: gdje su faktori, a gdje je umnožak, ne daj se zbuniti!</w:t>
      </w:r>
    </w:p>
    <w:p w:rsidR="00B022F8" w:rsidRDefault="00B022F8" w:rsidP="00B022F8">
      <w:pPr>
        <w:pStyle w:val="Odlomakpopisa"/>
      </w:pPr>
      <w:r>
        <w:t xml:space="preserve">U 3. zadatku pažljivo čitaj što trebaš raditi: prvi primjer se rješava ovako: 10 </w:t>
      </w:r>
      <w:r>
        <w:rPr>
          <w:rFonts w:cstheme="minorHAnsi"/>
        </w:rPr>
        <w:t>∙</w:t>
      </w:r>
      <w:r>
        <w:t xml:space="preserve"> 2 = </w:t>
      </w:r>
      <w:r w:rsidRPr="00B022F8">
        <w:rPr>
          <w:color w:val="2F5496" w:themeColor="accent5" w:themeShade="BF"/>
        </w:rPr>
        <w:t xml:space="preserve">2 </w:t>
      </w:r>
      <w:r w:rsidRPr="00B022F8">
        <w:rPr>
          <w:rFonts w:cstheme="minorHAnsi"/>
          <w:color w:val="2F5496" w:themeColor="accent5" w:themeShade="BF"/>
        </w:rPr>
        <w:t>∙</w:t>
      </w:r>
      <w:r w:rsidRPr="00B022F8">
        <w:rPr>
          <w:color w:val="2F5496" w:themeColor="accent5" w:themeShade="BF"/>
        </w:rPr>
        <w:t xml:space="preserve"> 10 </w:t>
      </w:r>
      <w:r>
        <w:t xml:space="preserve">= </w:t>
      </w:r>
      <w:r w:rsidRPr="00B022F8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 xml:space="preserve"> </w:t>
      </w:r>
      <w:r w:rsidRPr="00B022F8">
        <w:t>Dalje</w:t>
      </w:r>
      <w:r>
        <w:t xml:space="preserve"> neće biti problema, radi na isti način.</w:t>
      </w:r>
    </w:p>
    <w:p w:rsidR="00B022F8" w:rsidRDefault="00B022F8" w:rsidP="00B022F8">
      <w:pPr>
        <w:pStyle w:val="Odlomakpopisa"/>
      </w:pPr>
      <w:r>
        <w:t>Vjerujem da ostale zadatke znaš riješiti.</w:t>
      </w:r>
    </w:p>
    <w:p w:rsidR="00B022F8" w:rsidRDefault="00214211" w:rsidP="00B022F8">
      <w:pPr>
        <w:pStyle w:val="Odlomakpopisa"/>
        <w:rPr>
          <w:u w:val="single"/>
        </w:rPr>
      </w:pPr>
      <w:r>
        <w:rPr>
          <w:u w:val="single"/>
        </w:rPr>
        <w:t>Rješavamo zbirku,</w:t>
      </w:r>
      <w:r w:rsidR="00B022F8" w:rsidRPr="00B022F8">
        <w:t xml:space="preserve"> </w:t>
      </w:r>
      <w:r w:rsidR="00B022F8" w:rsidRPr="00214211">
        <w:rPr>
          <w:u w:val="single"/>
        </w:rPr>
        <w:t>zadatke na 104. i 105. stranici</w:t>
      </w:r>
      <w:r w:rsidR="00B022F8" w:rsidRPr="00B022F8">
        <w:t>.</w:t>
      </w:r>
      <w:r w:rsidR="00B022F8">
        <w:t xml:space="preserve"> </w:t>
      </w:r>
      <w:r w:rsidR="00B022F8">
        <w:rPr>
          <w:u w:val="single"/>
        </w:rPr>
        <w:t xml:space="preserve">Prilagođeni program </w:t>
      </w:r>
      <w:r w:rsidR="00B022F8" w:rsidRPr="00B022F8">
        <w:rPr>
          <w:u w:val="single"/>
        </w:rPr>
        <w:t xml:space="preserve"> rješava </w:t>
      </w:r>
      <w:r w:rsidR="00B022F8">
        <w:rPr>
          <w:u w:val="single"/>
        </w:rPr>
        <w:t>zadatke prema posebno dobivenoj uputi</w:t>
      </w:r>
      <w:r w:rsidR="00B022F8" w:rsidRPr="00B022F8">
        <w:rPr>
          <w:u w:val="single"/>
        </w:rPr>
        <w:t>.</w:t>
      </w:r>
    </w:p>
    <w:p w:rsidR="00B022F8" w:rsidRDefault="00B022F8" w:rsidP="00B022F8">
      <w:pPr>
        <w:pStyle w:val="Odlomakpopisa"/>
      </w:pPr>
      <w:r>
        <w:t>U 1. zadatku brojiš koliko je plavih kuglica + koliko je crvenih…</w:t>
      </w:r>
    </w:p>
    <w:p w:rsidR="00C34972" w:rsidRDefault="00C34972" w:rsidP="00B022F8">
      <w:pPr>
        <w:pStyle w:val="Odlomakpopisa"/>
      </w:pPr>
      <w:r>
        <w:t>Pažljivo čitaj 5. zadatak: kojom bojom trebaš što zaokružiti.</w:t>
      </w:r>
    </w:p>
    <w:p w:rsidR="00C34972" w:rsidRDefault="00C34972" w:rsidP="00B022F8">
      <w:pPr>
        <w:pStyle w:val="Odlomakpopisa"/>
      </w:pPr>
      <w:r>
        <w:t>6. i 7. zadatak pokušaj riješiti uz pomoć zagrada. Ako nisi siguran, rješavaj s dva računa.</w:t>
      </w:r>
    </w:p>
    <w:p w:rsidR="00C34972" w:rsidRDefault="00C34972" w:rsidP="00B022F8">
      <w:pPr>
        <w:pStyle w:val="Odlomakpopisa"/>
      </w:pPr>
      <w:r>
        <w:t>Pazi na pisanje odgovora</w:t>
      </w:r>
      <w:r w:rsidR="00214211">
        <w:t xml:space="preserve"> u 8., 9. i 10. zadatku</w:t>
      </w:r>
      <w:r>
        <w:t xml:space="preserve">: odgovor mora biti napisan potpunom rečenicom. </w:t>
      </w:r>
    </w:p>
    <w:p w:rsidR="00C34972" w:rsidRDefault="00C34972" w:rsidP="00B022F8">
      <w:pPr>
        <w:pStyle w:val="Odlomakpopisa"/>
      </w:pPr>
    </w:p>
    <w:p w:rsidR="00C34972" w:rsidRDefault="00C34972" w:rsidP="00B022F8">
      <w:pPr>
        <w:pStyle w:val="Odlomakpopisa"/>
      </w:pPr>
      <w:r>
        <w:t>Ovo je najlakše množenje, zar ne?</w:t>
      </w:r>
    </w:p>
    <w:p w:rsidR="00C34972" w:rsidRPr="00B022F8" w:rsidRDefault="00C34972" w:rsidP="00B022F8">
      <w:pPr>
        <w:pStyle w:val="Odlomakpopisa"/>
      </w:pPr>
      <w:r>
        <w:t>Sretno u radu!</w:t>
      </w:r>
    </w:p>
    <w:p w:rsidR="00B022F8" w:rsidRDefault="00B022F8" w:rsidP="00B022F8">
      <w:pPr>
        <w:rPr>
          <w:b/>
        </w:rPr>
      </w:pPr>
    </w:p>
    <w:p w:rsidR="00C34972" w:rsidRDefault="00C34972" w:rsidP="00B022F8"/>
    <w:p w:rsidR="00C34972" w:rsidRDefault="00C34972" w:rsidP="00B022F8"/>
    <w:p w:rsidR="00C34972" w:rsidRDefault="00C34972" w:rsidP="00B022F8">
      <w:pPr>
        <w:rPr>
          <w:u w:val="single"/>
        </w:rPr>
      </w:pPr>
      <w:r w:rsidRPr="00C34972">
        <w:rPr>
          <w:u w:val="single"/>
        </w:rPr>
        <w:t>Rješenja jučerašnje zadaće (zbirka, 102. i 103. str):</w:t>
      </w:r>
    </w:p>
    <w:p w:rsidR="00D91B45" w:rsidRDefault="00D91B45" w:rsidP="00B022F8">
      <w:pPr>
        <w:rPr>
          <w:u w:val="single"/>
        </w:rPr>
      </w:pPr>
    </w:p>
    <w:p w:rsidR="00C34972" w:rsidRDefault="00C34972" w:rsidP="00B022F8">
      <w:pPr>
        <w:rPr>
          <w:u w:val="single"/>
        </w:rPr>
      </w:pPr>
      <w:r>
        <w:rPr>
          <w:noProof/>
          <w:lang w:eastAsia="hr-HR"/>
        </w:rPr>
        <w:drawing>
          <wp:inline distT="0" distB="0" distL="0" distR="0" wp14:anchorId="2D9E2D10" wp14:editId="2439435C">
            <wp:extent cx="4219575" cy="50295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19" t="14997" r="32044" b="6489"/>
                    <a:stretch/>
                  </pic:blipFill>
                  <pic:spPr bwMode="auto">
                    <a:xfrm>
                      <a:off x="0" y="0"/>
                      <a:ext cx="4226970" cy="50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B45" w:rsidRPr="00C34972" w:rsidRDefault="00D91B45" w:rsidP="00B022F8">
      <w:pPr>
        <w:rPr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768154F2" wp14:editId="4E8A5E8B">
            <wp:extent cx="4162425" cy="5802168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730" t="14115" r="33532" b="4725"/>
                    <a:stretch/>
                  </pic:blipFill>
                  <pic:spPr bwMode="auto">
                    <a:xfrm>
                      <a:off x="0" y="0"/>
                      <a:ext cx="4168418" cy="5810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B45" w:rsidRPr="00C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DE9"/>
    <w:multiLevelType w:val="hybridMultilevel"/>
    <w:tmpl w:val="E00CA67E"/>
    <w:lvl w:ilvl="0" w:tplc="2AE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21492"/>
    <w:multiLevelType w:val="hybridMultilevel"/>
    <w:tmpl w:val="B0AAF188"/>
    <w:lvl w:ilvl="0" w:tplc="F84AC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8F"/>
    <w:rsid w:val="000D60FD"/>
    <w:rsid w:val="000E268F"/>
    <w:rsid w:val="001921A2"/>
    <w:rsid w:val="00214211"/>
    <w:rsid w:val="00B022F8"/>
    <w:rsid w:val="00BD285C"/>
    <w:rsid w:val="00C34972"/>
    <w:rsid w:val="00D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791D"/>
  <w15:chartTrackingRefBased/>
  <w15:docId w15:val="{B48878FC-F3C1-41E3-A2C5-04AF3CDE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85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9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af2fa49c-5222-44f0-9e0f-7251fd4631f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2020-04-01T19:33:00Z</dcterms:created>
  <dcterms:modified xsi:type="dcterms:W3CDTF">2020-04-01T20:23:00Z</dcterms:modified>
</cp:coreProperties>
</file>