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0D" w:rsidRDefault="00AB7163">
      <w:r>
        <w:t xml:space="preserve">Nadam se da vrijeme kod kuće provodite raspjevani, zbog zabave, a ne samo kad dođe vrijeme za glazbenu kulturu. </w:t>
      </w:r>
      <w:r>
        <w:sym w:font="Wingdings" w:char="F04A"/>
      </w:r>
    </w:p>
    <w:p w:rsidR="00AB7163" w:rsidRDefault="00AB7163">
      <w:r>
        <w:t>Današnji zadatak je poslušati matricu pjesme Proljeće u srcu. Uz matricu pokušajte naučiti pjevati</w:t>
      </w:r>
      <w:r w:rsidR="00FA734C">
        <w:t xml:space="preserve"> tu pjesmu</w:t>
      </w:r>
      <w:r>
        <w:t>.</w:t>
      </w:r>
      <w:r w:rsidR="00FA734C">
        <w:t xml:space="preserve"> Možete osmisliti i različite instrumente kojima ćete svirati ritam. Na primjer, drvene štapiće, ili kuglicu za bor u koju ćete staviti malo riže ili pak nekakve kutijice. Ima bezbroj načina kako da se zabavite.</w:t>
      </w:r>
    </w:p>
    <w:p w:rsidR="00AB7163" w:rsidRDefault="00AB7163">
      <w:r>
        <w:t>Želim vam dobru zabavu!</w:t>
      </w:r>
      <w:r w:rsidR="00FA734C">
        <w:t xml:space="preserve"> </w:t>
      </w:r>
      <w:r w:rsidR="00FA734C">
        <w:sym w:font="Wingdings" w:char="F04A"/>
      </w:r>
      <w:bookmarkStart w:id="0" w:name="_GoBack"/>
      <w:bookmarkEnd w:id="0"/>
    </w:p>
    <w:sectPr w:rsidR="00AB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63"/>
    <w:rsid w:val="009E540D"/>
    <w:rsid w:val="00AB7163"/>
    <w:rsid w:val="00FA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2020-04-15T11:22:00Z</dcterms:created>
  <dcterms:modified xsi:type="dcterms:W3CDTF">2020-04-15T11:22:00Z</dcterms:modified>
</cp:coreProperties>
</file>