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UTORAK, </w:t>
      </w:r>
      <w:r>
        <w:rPr>
          <w:b/>
          <w:bCs/>
          <w:sz w:val="28"/>
          <w:szCs w:val="28"/>
        </w:rPr>
        <w:t>21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3411855</wp:posOffset>
            </wp:positionH>
            <wp:positionV relativeFrom="paragraph">
              <wp:posOffset>13970</wp:posOffset>
            </wp:positionV>
            <wp:extent cx="2679700" cy="362077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  <w:t xml:space="preserve">1.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b/>
          <w:bCs/>
          <w:u w:val="single"/>
        </w:rPr>
        <w:t>Pisano dijeljenje (972:2) – obrada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>- u udžbeniku na stranici 104. riješi ZNAM,</w:t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zapiši u bilježnicu naslov i prepiši primjere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>- zatim riješi zadatke u UDŽBENIKU na stranici 105.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                  </w:t>
      </w:r>
      <w:r>
        <w:rPr>
          <w:rFonts w:ascii="Calibri" w:hAnsi="Calibri"/>
          <w:b w:val="false"/>
          <w:bCs w:val="false"/>
        </w:rPr>
        <w:t>i u ZBIRCI ZADATAKA na stranici 104.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  <w:u w:val="single"/>
        </w:rPr>
        <w:t>„</w:t>
      </w:r>
      <w:r>
        <w:rPr>
          <w:b/>
          <w:bCs/>
          <w:u w:val="single"/>
        </w:rPr>
        <w:t>Sve su gliste iste” - Marica Milčec – rad na tekstu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sz w:val="24"/>
          <w:szCs w:val="24"/>
          <w:u w:val="single"/>
        </w:rPr>
      </w:pP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- u udžbeniku na stranici 196. i 197. još jednom pročitaj priču</w:t>
      </w:r>
    </w:p>
    <w:p>
      <w:pPr>
        <w:pStyle w:val="Normal"/>
        <w:rPr>
          <w:b/>
          <w:b/>
          <w:bCs/>
          <w:sz w:val="24"/>
          <w:szCs w:val="24"/>
          <w:u w:val="single"/>
        </w:rPr>
      </w:pP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- kad pročitaš riješi zadatke 9. - 15.</w:t>
      </w:r>
    </w:p>
    <w:p>
      <w:pPr>
        <w:pStyle w:val="Normal"/>
        <w:rPr/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/>
        <w:rPr>
          <w:rFonts w:ascii="Liberation Serif" w:hAnsi="Liberation Serif"/>
          <w:b/>
          <w:b/>
          <w:bCs/>
          <w:u w:val="single"/>
        </w:rPr>
      </w:pPr>
      <w:r>
        <w:rPr>
          <w:rFonts w:cs="Calibri"/>
          <w:b/>
          <w:bCs/>
          <w:sz w:val="24"/>
          <w:szCs w:val="24"/>
          <w:u w:val="single"/>
          <w:lang w:val="hr-HR" w:eastAsia="hr-HR"/>
        </w:rPr>
        <w:t xml:space="preserve">Slikarska tekstura - </w:t>
      </w:r>
      <w:r>
        <w:rPr>
          <w:rFonts w:cs="Calibri"/>
          <w:b/>
          <w:bCs/>
          <w:sz w:val="24"/>
          <w:szCs w:val="24"/>
          <w:u w:val="single"/>
          <w:lang w:val="hr-HR"/>
        </w:rPr>
        <w:t>Plakat: atlas, kontinenti - kolaž iz časopisa + flomasteri</w:t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</w:r>
    </w:p>
    <w:p>
      <w:pPr>
        <w:pStyle w:val="Normal"/>
        <w:spacing w:lineRule="auto" w:line="276" w:before="0" w:after="0"/>
        <w:rPr/>
      </w:pPr>
      <w:r>
        <w:rPr>
          <w:rFonts w:cs="Calibri" w:ascii="Calibri" w:hAnsi="Calibri"/>
          <w:i/>
          <w:sz w:val="24"/>
          <w:szCs w:val="24"/>
          <w:lang w:val="hr-HR"/>
        </w:rPr>
        <w:t xml:space="preserve">Danas dizajniramo i slikamo trganim kolažem iz časopisa plakat s temom 22. travnja, Dan planeta Zemlje na kojem će biti zemaljska kugla. </w:t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</w:r>
    </w:p>
    <w:p>
      <w:pPr>
        <w:pStyle w:val="Normal"/>
        <w:spacing w:lineRule="auto" w:line="276" w:before="0" w:after="0"/>
        <w:rPr>
          <w:i w:val="false"/>
          <w:i w:val="false"/>
          <w:iCs w:val="false"/>
        </w:rPr>
      </w:pPr>
      <w:r>
        <w:rPr>
          <w:rFonts w:cs="Calibri" w:ascii="Calibri" w:hAnsi="Calibri"/>
          <w:i w:val="false"/>
          <w:iCs w:val="false"/>
          <w:sz w:val="24"/>
          <w:szCs w:val="24"/>
          <w:lang w:val="hr-HR"/>
        </w:rPr>
        <w:t xml:space="preserve">Izradit ćeš plakat za Dan planeta Zemlje tako da ćeš na papiru nacrtati jednu veliku zemaljsku kuglu (precrtajte je s fotografije) obrisnom crtom (flomasterom). Također možeš podijeliti papir na nekoliko ploha. Iz časopisa istrgaj samo komadiće u boji  i ispuni svaku plohu na papiru nekom bojom tako da prekriješ cijeli papir. </w:t>
      </w:r>
    </w:p>
    <w:p>
      <w:pPr>
        <w:pStyle w:val="Normal"/>
        <w:spacing w:lineRule="auto" w:line="276" w:before="0" w:after="0"/>
        <w:rPr>
          <w:i w:val="false"/>
          <w:i w:val="false"/>
          <w:iCs w:val="false"/>
        </w:rPr>
      </w:pPr>
      <w:r>
        <w:rPr>
          <w:rFonts w:cs="Calibri" w:ascii="Calibri" w:hAnsi="Calibri"/>
          <w:i w:val="false"/>
          <w:iCs w:val="false"/>
          <w:sz w:val="24"/>
          <w:szCs w:val="24"/>
          <w:lang w:val="hr-HR"/>
        </w:rPr>
        <w:t>Na kraju flomasterom napišeš natpis na plakatu: 22. travnja. Dan planeta Zemlje.</w:t>
      </w:r>
    </w:p>
    <w:p>
      <w:pPr>
        <w:pStyle w:val="Normal"/>
        <w:spacing w:before="0" w:after="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50165</wp:posOffset>
            </wp:positionH>
            <wp:positionV relativeFrom="paragraph">
              <wp:posOffset>166370</wp:posOffset>
            </wp:positionV>
            <wp:extent cx="1752600" cy="166878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1938020</wp:posOffset>
            </wp:positionH>
            <wp:positionV relativeFrom="paragraph">
              <wp:posOffset>44450</wp:posOffset>
            </wp:positionV>
            <wp:extent cx="1398905" cy="1916430"/>
            <wp:effectExtent l="0" t="0" r="0" b="0"/>
            <wp:wrapSquare wrapText="largest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3601720</wp:posOffset>
            </wp:positionH>
            <wp:positionV relativeFrom="paragraph">
              <wp:posOffset>154940</wp:posOffset>
            </wp:positionV>
            <wp:extent cx="2270125" cy="1699895"/>
            <wp:effectExtent l="0" t="0" r="0" b="0"/>
            <wp:wrapSquare wrapText="largest"/>
            <wp:docPr id="4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ascii="Calibri" w:hAnsi="Calibri"/>
          <w:sz w:val="24"/>
          <w:szCs w:val="24"/>
          <w:lang w:val="hr-HR"/>
        </w:rPr>
        <w:t xml:space="preserve"> </w:t>
      </w:r>
    </w:p>
    <w:p>
      <w:pPr>
        <w:pStyle w:val="Normal"/>
        <w:spacing w:before="0" w:after="0"/>
        <w:rPr/>
      </w:pPr>
      <w:r>
        <w:rPr>
          <w:rFonts w:ascii="Calibri" w:hAnsi="Calibri"/>
          <w:b w:val="false"/>
          <w:bCs w:val="false"/>
        </w:rPr>
        <w:t>Kad završiš, poslikaj i pošalji mi svoj uradak!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4. i 5. sat – </w:t>
      </w:r>
      <w:r>
        <w:rPr>
          <w:b/>
          <w:bCs/>
        </w:rPr>
        <w:t>SAT RAZREDNIKA i IZVANNASTAVNE AKTIVNOSTI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b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Kako urediti svoje dvorište – Dan planeta Zemlje</w:t>
      </w:r>
    </w:p>
    <w:p>
      <w:pPr>
        <w:pStyle w:val="Normal"/>
        <w:spacing w:lineRule="auto" w:line="240" w:before="0" w:after="0"/>
        <w:rPr>
          <w:rFonts w:asciiTheme="minorHAnsi" w:hAnsiTheme="minorHAnsi"/>
          <w:b/>
          <w:b/>
          <w:bCs/>
        </w:rPr>
      </w:pPr>
      <w:r>
        <w:rPr>
          <w:rFonts w:asciiTheme="minorHAnsi" w:hAnsiTheme="minorHAnsi"/>
          <w:b/>
          <w:bCs/>
        </w:rPr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 w:ascii="Calibri" w:hAnsi="Calibri"/>
          <w:b w:val="false"/>
          <w:bCs w:val="false"/>
          <w:color w:val="000000"/>
          <w:sz w:val="24"/>
          <w:szCs w:val="24"/>
          <w:u w:val="none"/>
        </w:rPr>
        <w:t xml:space="preserve">Izađi na iz kuće i pretraži dvorište, uz ogradu, pogledaj s vanjske strane ograde i ako pronađeš smeća ili otpada pokupi ga i odloži gdje mu je mjesto. </w:t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 w:ascii="Calibri" w:hAnsi="Calibri"/>
          <w:b w:val="false"/>
          <w:bCs w:val="false"/>
          <w:color w:val="000000"/>
          <w:sz w:val="24"/>
          <w:szCs w:val="24"/>
          <w:u w:val="none"/>
        </w:rPr>
        <w:t>Čišćenjem svojeg okoliša i ti ćeš pridonijeti čišćem planetu!</w:t>
      </w:r>
    </w:p>
    <w:p>
      <w:pPr>
        <w:pStyle w:val="Normal"/>
        <w:spacing w:lineRule="auto" w:line="240" w:before="0" w:after="0"/>
        <w:ind w:left="0" w:hanging="0"/>
        <w:rPr>
          <w:rStyle w:val="Internetskapoveznica"/>
          <w:rFonts w:ascii="Calibri" w:hAnsi="Calibri" w:cs="Calibri"/>
          <w:b w:val="false"/>
          <w:b w:val="false"/>
          <w:bCs w:val="false"/>
          <w:color w:val="000000"/>
          <w:sz w:val="24"/>
          <w:szCs w:val="24"/>
          <w:u w:val="none"/>
        </w:rPr>
      </w:pPr>
      <w:r>
        <w:rPr>
          <w:rFonts w:cs="Calibri" w:ascii="Calibri" w:hAnsi="Calibri"/>
          <w:b w:val="false"/>
          <w:bCs w:val="false"/>
          <w:color w:val="000000"/>
          <w:sz w:val="24"/>
          <w:szCs w:val="24"/>
          <w:u w:val="none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Calibri" w:hAnsi="Calibri"/>
        </w:rPr>
      </w:pPr>
      <w:r>
        <w:rPr>
          <w:rFonts w:eastAsia="" w:cs="" w:ascii="Calibri" w:hAnsi="Calibri" w:cstheme="minorHAnsi" w:eastAsiaTheme="minorHAnsi"/>
          <w:sz w:val="24"/>
          <w:szCs w:val="24"/>
        </w:rPr>
        <w:t>Ako možeš poslušaj igrokaz: „U spremniku za papir”, Jasne Popović-Poje:</w:t>
      </w:r>
    </w:p>
    <w:p>
      <w:pPr>
        <w:pStyle w:val="ListParagraph"/>
        <w:spacing w:lineRule="auto" w:line="240" w:before="0" w:after="0"/>
        <w:ind w:left="0" w:hanging="0"/>
        <w:contextualSpacing/>
        <w:rPr/>
      </w:pPr>
      <w:r>
        <w:rPr>
          <w:rStyle w:val="Internetskapoveznica"/>
          <w:rFonts w:cs="" w:ascii="Calibri" w:hAnsi="Calibri"/>
          <w:b w:val="false"/>
          <w:bCs w:val="false"/>
          <w:sz w:val="24"/>
          <w:szCs w:val="24"/>
        </w:rPr>
        <w:t>https://www.e-sfera.hr/dodatni-digitalni-sadrzaji/89037240-bc02-449d-ac9f-cda2d5cb93a6/</w:t>
      </w:r>
    </w:p>
    <w:p>
      <w:pPr>
        <w:pStyle w:val="ListParagraph"/>
        <w:spacing w:lineRule="auto" w:line="240" w:before="0" w:after="0"/>
        <w:ind w:left="0" w:hanging="0"/>
        <w:contextualSpacing/>
        <w:rPr>
          <w:rStyle w:val="Internetskapoveznica"/>
          <w:rFonts w:ascii="Calibri" w:hAnsi="Calibri" w:cs=""/>
          <w:b w:val="false"/>
          <w:b w:val="false"/>
          <w:bCs w:val="false"/>
          <w:sz w:val="24"/>
          <w:szCs w:val="24"/>
        </w:rPr>
      </w:pPr>
      <w:r>
        <w:rPr>
          <w:rFonts w:cs="" w:ascii="Calibri" w:hAnsi="Calibri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" w:ascii="Calibri" w:hAnsi="Calibri" w:cstheme="minorHAnsi"/>
        </w:rPr>
        <w:t>Pogledaj  i video o pravilnom odnosu prema prirodi.</w:t>
      </w:r>
    </w:p>
    <w:p>
      <w:pPr>
        <w:pStyle w:val="Normal"/>
        <w:spacing w:lineRule="auto" w:line="240" w:before="0" w:after="0"/>
        <w:ind w:left="0" w:hanging="0"/>
        <w:rPr/>
      </w:pPr>
      <w:r>
        <w:rPr>
          <w:rStyle w:val="Internetskapoveznica"/>
          <w:rFonts w:cs="Calibri" w:ascii="Calibri" w:hAnsi="Calibri"/>
          <w:b w:val="false"/>
          <w:bCs w:val="false"/>
          <w:sz w:val="24"/>
          <w:szCs w:val="24"/>
        </w:rPr>
        <w:t>https://www.e-sfera.hr/dodatni-digitalni-sadrzaji/9da0ecb0-5f0a-45d8-887e-b6d1d84c0a1e/</w:t>
      </w:r>
    </w:p>
    <w:p>
      <w:pPr>
        <w:pStyle w:val="Normal"/>
        <w:spacing w:lineRule="auto" w:line="240" w:before="0" w:after="0"/>
        <w:ind w:left="0" w:hanging="0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6">
    <w:name w:val="ListLabel 36"/>
    <w:qFormat/>
    <w:rPr>
      <w:rFonts w:cs="Arial"/>
      <w:b w:val="false"/>
      <w:bCs w:val="false"/>
      <w:sz w:val="24"/>
      <w:szCs w:val="24"/>
    </w:rPr>
  </w:style>
  <w:style w:type="character" w:styleId="ListLabel37">
    <w:name w:val="ListLabel 37"/>
    <w:qFormat/>
    <w:rPr>
      <w:b w:val="false"/>
      <w:bCs w:val="false"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lineRule="auto" w:line="276" w:before="0" w:after="200"/>
      <w:ind w:left="720" w:hanging="0"/>
      <w:contextualSpacing/>
    </w:pPr>
    <w:rPr>
      <w:rFonts w:ascii="Times New Roman" w:hAnsi="Times New Roman" w:eastAsia="Calibri" w:cs="Times New Roman"/>
      <w:sz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99</TotalTime>
  <Application>LibreOffice/6.2.5.2$Windows_X86_64 LibreOffice_project/1ec314fa52f458adc18c4f025c545a4e8b22c159</Application>
  <Pages>2</Pages>
  <Words>257</Words>
  <Characters>1494</Characters>
  <CharactersWithSpaces>1760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2020-04-21T02:40:48Z</dcterms:modified>
  <cp:revision>11</cp:revision>
  <dc:subject/>
  <dc:title/>
</cp:coreProperties>
</file>