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ČETVRTAK, </w:t>
      </w:r>
      <w:r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.4.2020.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3.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1.sat – </w:t>
      </w:r>
      <w:r>
        <w:rPr>
          <w:b/>
          <w:bCs/>
        </w:rPr>
        <w:t>MATEMATIKA</w:t>
      </w:r>
    </w:p>
    <w:p>
      <w:pPr>
        <w:pStyle w:val="Normal"/>
        <w:spacing w:lineRule="auto" w:line="360"/>
        <w:rPr/>
      </w:pPr>
      <w:r>
        <w:rPr>
          <w:rFonts w:ascii="Calibri" w:hAnsi="Calibri"/>
          <w:b/>
          <w:bCs/>
          <w:u w:val="single"/>
        </w:rPr>
        <w:t xml:space="preserve">PISANO DIJELJENJE </w:t>
      </w:r>
      <w:r>
        <w:rPr>
          <w:rFonts w:cs="Times New Roman" w:ascii="Calibri" w:hAnsi="Calibri"/>
          <w:b/>
          <w:bCs/>
          <w:u w:val="single"/>
        </w:rPr>
        <w:t>(</w:t>
      </w:r>
      <w:r>
        <w:rPr>
          <w:rFonts w:cs="Times New Roman" w:ascii="Calibri" w:hAnsi="Calibri"/>
          <w:b/>
          <w:bCs/>
          <w:u w:val="single"/>
        </w:rPr>
        <w:t>364</w:t>
      </w:r>
      <w:r>
        <w:rPr>
          <w:rFonts w:cs="Times New Roman" w:ascii="Calibri" w:hAnsi="Calibri"/>
          <w:b/>
          <w:bCs/>
          <w:u w:val="single"/>
        </w:rPr>
        <w:t xml:space="preserve">:4) </w:t>
      </w:r>
      <w:r>
        <w:rPr>
          <w:rFonts w:ascii="Calibri" w:hAnsi="Calibri"/>
          <w:b/>
          <w:bCs/>
          <w:u w:val="single"/>
        </w:rPr>
        <w:t>- vježbanje i  ponavljanje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- u ZBIRCI ZADATAKA riješi zadatke na stranici 10</w:t>
      </w:r>
      <w:r>
        <w:rPr>
          <w:rFonts w:ascii="Calibri" w:hAnsi="Calibri"/>
        </w:rPr>
        <w:t>9</w:t>
      </w:r>
      <w:r>
        <w:rPr>
          <w:rFonts w:ascii="Calibri" w:hAnsi="Calibri"/>
        </w:rPr>
        <w:t>.  i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>u RADNOJ BILJEŽNICI riješi zadatke na stranici 10</w:t>
      </w:r>
      <w:r>
        <w:rPr>
          <w:rFonts w:ascii="Calibri" w:hAnsi="Calibri"/>
        </w:rPr>
        <w:t>9</w:t>
      </w:r>
      <w:r>
        <w:rPr>
          <w:rFonts w:ascii="Calibri" w:hAnsi="Calibri"/>
        </w:rPr>
        <w:t>. i 1</w:t>
      </w:r>
      <w:r>
        <w:rPr>
          <w:rFonts w:ascii="Calibri" w:hAnsi="Calibri"/>
        </w:rPr>
        <w:t>1</w:t>
      </w:r>
      <w:r>
        <w:rPr>
          <w:rFonts w:ascii="Calibri" w:hAnsi="Calibri"/>
        </w:rPr>
        <w:t>0.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2. sat – </w:t>
      </w:r>
      <w:r>
        <w:rPr>
          <w:b/>
          <w:bCs/>
        </w:rPr>
        <w:t>HRVATSKI JEZIK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„</w:t>
      </w:r>
      <w:r>
        <w:rPr>
          <w:rFonts w:ascii="Calibri" w:hAnsi="Calibri"/>
          <w:b/>
          <w:bCs/>
          <w:u w:val="single"/>
        </w:rPr>
        <w:t>Stonoga devedesetdevetonoga” - Zoran Pongrašić – obrada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- </w:t>
      </w:r>
      <w:r>
        <w:rPr>
          <w:rFonts w:ascii="Calibri" w:hAnsi="Calibri"/>
          <w:b w:val="false"/>
          <w:bCs w:val="false"/>
        </w:rPr>
        <w:t xml:space="preserve">ponovo </w:t>
      </w:r>
      <w:r>
        <w:rPr>
          <w:rFonts w:ascii="Calibri" w:hAnsi="Calibri"/>
          <w:b w:val="false"/>
          <w:bCs w:val="false"/>
        </w:rPr>
        <w:t>pročitaj priču na 218.-220. stranici u udžbeniku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 xml:space="preserve">- odgovori na pitanja </w:t>
      </w:r>
      <w:r>
        <w:rPr>
          <w:rFonts w:ascii="Calibri" w:hAnsi="Calibri"/>
        </w:rPr>
        <w:t>14</w:t>
      </w:r>
      <w:r>
        <w:rPr>
          <w:rFonts w:ascii="Calibri" w:hAnsi="Calibri"/>
        </w:rPr>
        <w:t>. - 3</w:t>
      </w:r>
      <w:r>
        <w:rPr>
          <w:rFonts w:ascii="Calibri" w:hAnsi="Calibri"/>
        </w:rPr>
        <w:t>0</w:t>
      </w:r>
      <w:r>
        <w:rPr>
          <w:rFonts w:ascii="Calibri" w:hAnsi="Calibri"/>
        </w:rPr>
        <w:t xml:space="preserve">. na stranicama 223. - </w:t>
      </w:r>
      <w:r>
        <w:rPr>
          <w:rFonts w:ascii="Calibri" w:hAnsi="Calibri"/>
        </w:rPr>
        <w:t>225.</w:t>
      </w:r>
    </w:p>
    <w:p>
      <w:pPr>
        <w:pStyle w:val="Normal"/>
        <w:ind w:left="1361" w:hanging="0"/>
        <w:rPr/>
      </w:pPr>
      <w:r>
        <w:rPr>
          <w:rFonts w:eastAsia="Calibri" w:ascii="Calibri" w:hAnsi="Calibri"/>
          <w:b w:val="false"/>
          <w:bCs w:val="false"/>
          <w:sz w:val="24"/>
          <w:szCs w:val="24"/>
        </w:rPr>
        <w:t xml:space="preserve">          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ENGLESKI JEZIK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UNIT 4: THE CALENDAR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LESSON 4: ITSY BITSY SPIDER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Danas ćemo naučiti pjevati dječju pjesmicu o pauku na engleskom jeziku.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 Otvorite svoje bilježnice i napišite: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</w:t>
      </w:r>
      <w:r>
        <w:rPr>
          <w:rFonts w:ascii="Calibri" w:hAnsi="Calibri"/>
        </w:rPr>
        <w:t>Schoolwork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</w:t>
      </w:r>
      <w:r>
        <w:rPr>
          <w:rFonts w:ascii="Calibri" w:hAnsi="Calibri"/>
        </w:rPr>
        <w:t>ITSY BITSY SPIDER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1353185" cy="1043940"/>
            <wp:effectExtent l="0" t="0" r="0" b="0"/>
            <wp:docPr id="1" name="Slika 2" descr="Cute Spider Cartoon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Cute Spider Cartoon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</w:t>
      </w:r>
      <w:r>
        <w:rPr>
          <w:rFonts w:ascii="Calibri" w:hAnsi="Calibri"/>
        </w:rPr>
        <w:t>a  spider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1142365</wp:posOffset>
                </wp:positionH>
                <wp:positionV relativeFrom="paragraph">
                  <wp:posOffset>796925</wp:posOffset>
                </wp:positionV>
                <wp:extent cx="899795" cy="427355"/>
                <wp:effectExtent l="0" t="0" r="72390" b="49530"/>
                <wp:wrapNone/>
                <wp:docPr id="2" name="Ravni poveznik sa strelicom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80" cy="426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Ravni poveznik sa strelicom 1" stroked="t" style="position:absolute;margin-left:89.95pt;margin-top:62.75pt;width:70.75pt;height:33.55pt" type="shapetype_32">
                <w10:wrap type="none"/>
                <v:fill o:detectmouseclick="t" on="false"/>
                <v:stroke color="black" weight="19080" endarrow="block" endarrowwidth="medium" endarrowlength="medium" joinstyle="miter" endcap="flat"/>
              </v:shape>
            </w:pict>
          </mc:Fallback>
        </mc:AlternateContent>
      </w:r>
      <w:r>
        <w:rPr>
          <w:rFonts w:ascii="Calibri" w:hAnsi="Calibri"/>
        </w:rPr>
        <w:drawing>
          <wp:inline distT="0" distB="0" distL="0" distR="0">
            <wp:extent cx="1703705" cy="1280160"/>
            <wp:effectExtent l="0" t="0" r="0" b="0"/>
            <wp:docPr id="3" name="Slika 4" descr="Language Nursery School - Hey Diddle D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4" descr="Language Nursery School - Hey Diddle Diddl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>water spout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2 Otvori ovu poveznicu i poslušaj pjesmicu Itsy Bitsy Spider</w:t>
      </w:r>
    </w:p>
    <w:p>
      <w:pPr>
        <w:pStyle w:val="Normal"/>
        <w:rPr/>
      </w:pPr>
      <w:r>
        <w:rPr/>
        <w:t xml:space="preserve">     </w:t>
      </w:r>
      <w:hyperlink r:id="rId4">
        <w:r>
          <w:rPr>
            <w:rStyle w:val="Internetskapoveznica"/>
          </w:rPr>
          <w:t>https://www.youtube.com/watch?v=C3K-KehTLbo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3. Otvori svoju radnu bilježnicu na stranici 60. i 61. i riješi: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1. zadatak – spoji sliku i riječi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3. zadatak – poslušaj pjesmicu ˝The Rainbow Song˝  (CD 12) i oboji dugu bojama koje se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>spominju u pjesmici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4. zadatak – pročitaj rečenice i nacrtaj kakvo je vrijeme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>4</w:t>
      </w:r>
      <w:r>
        <w:rPr>
          <w:b w:val="false"/>
          <w:bCs w:val="false"/>
        </w:rPr>
        <w:t xml:space="preserve">. sat – </w:t>
      </w:r>
      <w:r>
        <w:rPr>
          <w:b/>
          <w:bCs/>
        </w:rPr>
        <w:t>ENGLESKI JEZIK</w:t>
      </w:r>
    </w:p>
    <w:p>
      <w:pPr>
        <w:pStyle w:val="Normal"/>
        <w:rPr>
          <w:rFonts w:ascii="Calibri" w:hAnsi="Calibri"/>
          <w:b/>
          <w:b/>
          <w:bCs/>
        </w:rPr>
      </w:pPr>
      <w:r>
        <w:rPr/>
      </w:r>
    </w:p>
    <w:p>
      <w:pPr>
        <w:pStyle w:val="Normal"/>
        <w:rPr/>
      </w:pPr>
      <w:r>
        <w:rPr>
          <w:rFonts w:ascii="Calibri" w:hAnsi="Calibri"/>
        </w:rPr>
        <w:t>UNIT 4: THE CALENDAR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LESSON 5: LET'S CHECK!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Danas ćemo ponoviti što smo naučili u ovoj cjelini (unit 4, u/42-50).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>Otvorite svoje radne bilježnice na stranicama 62 – 63  i riješite zadatke:</w:t>
      </w:r>
    </w:p>
    <w:p>
      <w:pPr>
        <w:pStyle w:val="ListParagrap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1. </w:t>
      </w:r>
      <w:r>
        <w:rPr>
          <w:rFonts w:ascii="Calibri" w:hAnsi="Calibri"/>
        </w:rPr>
        <w:t>Zadatak – slova u mjesecima su pomiješana. Odgonetnite o kojem se mjesecu radi i napišite</w:t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>njegov točan naziv. Kraj riječi se nalaze prazne kućice u koje ćete upisati koji je to</w:t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>mjesec po redu, na primjer; March  3 što znači da je March 3.mjesec u godini).</w:t>
      </w:r>
    </w:p>
    <w:p>
      <w:pPr>
        <w:pStyle w:val="ListParagraph"/>
        <w:ind w:left="108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2. </w:t>
      </w:r>
      <w:r>
        <w:rPr>
          <w:rFonts w:ascii="Calibri" w:hAnsi="Calibri"/>
        </w:rPr>
        <w:t>Zadatak – napišite točan naziv godišnjih doba</w:t>
      </w:r>
    </w:p>
    <w:p>
      <w:pPr>
        <w:pStyle w:val="ListParagrap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ind w:left="108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3. </w:t>
      </w:r>
      <w:r>
        <w:rPr>
          <w:rFonts w:ascii="Calibri" w:hAnsi="Calibri"/>
        </w:rPr>
        <w:t xml:space="preserve">Zadatak – odgovorite na pitanja. Kad odgovorite na zadana pitanja, na pitanje broj 4 trebate </w:t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                            </w:t>
      </w:r>
      <w:r>
        <w:rPr>
          <w:rFonts w:ascii="Calibri" w:hAnsi="Calibri"/>
        </w:rPr>
        <w:t>upisati svoje pitanje, slično onima koja su vam napisana. (Za pomoć možete</w:t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                            </w:t>
      </w:r>
      <w:r>
        <w:rPr>
          <w:rFonts w:ascii="Calibri" w:hAnsi="Calibri"/>
        </w:rPr>
        <w:t>pogledat</w:t>
      </w:r>
      <w:r>
        <w:rPr>
          <w:rFonts w:ascii="Calibri" w:hAnsi="Calibri"/>
        </w:rPr>
        <w:t>i</w:t>
      </w:r>
      <w:r>
        <w:rPr>
          <w:rFonts w:ascii="Calibri" w:hAnsi="Calibri"/>
        </w:rPr>
        <w:t xml:space="preserve"> pitanja u udžbeniku na strani 50).</w:t>
      </w:r>
    </w:p>
    <w:p>
      <w:pPr>
        <w:pStyle w:val="ListParagraph"/>
        <w:ind w:left="1080" w:hanging="0"/>
        <w:rPr>
          <w:rFonts w:ascii="Calibri" w:hAnsi="Calibri"/>
        </w:rPr>
      </w:pPr>
      <w:r>
        <w:rPr>
          <w:rFonts w:ascii="Calibri" w:hAnsi="Calibri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2"/>
        </w:numPr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       </w:t>
      </w:r>
      <w:r>
        <w:rPr>
          <w:rFonts w:ascii="Calibri" w:hAnsi="Calibri"/>
          <w:b w:val="false"/>
          <w:bCs w:val="false"/>
        </w:rPr>
        <w:t xml:space="preserve">4. </w:t>
      </w:r>
      <w:r>
        <w:rPr>
          <w:rFonts w:ascii="Calibri" w:hAnsi="Calibri"/>
          <w:b w:val="false"/>
          <w:bCs w:val="false"/>
        </w:rPr>
        <w:t>Zadatak – spojite pitanja i odgovore, odnosno upišite točan broj. Na 6.crtu napišite svoje</w:t>
      </w:r>
    </w:p>
    <w:p>
      <w:pPr>
        <w:pStyle w:val="ListParagraph"/>
        <w:numPr>
          <w:ilvl w:val="0"/>
          <w:numId w:val="2"/>
        </w:numPr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                             </w:t>
      </w:r>
      <w:r>
        <w:rPr>
          <w:rFonts w:ascii="Calibri" w:hAnsi="Calibri"/>
          <w:b w:val="false"/>
          <w:bCs w:val="false"/>
        </w:rPr>
        <w:t>pitanje i odgovor slično onima koja su vam napisana.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5. sat – </w:t>
      </w:r>
      <w:r>
        <w:rPr>
          <w:b/>
          <w:bCs/>
        </w:rPr>
        <w:t>TZK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vježbaj s učiteljem i sportašima u Školi na trećem na HRT3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color w:val="0563C1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rFonts w:ascii="Calibri" w:hAnsi="Calibri"/>
    </w:rPr>
  </w:style>
  <w:style w:type="character" w:styleId="ListLabel5">
    <w:name w:val="ListLabel 5"/>
    <w:qFormat/>
    <w:rPr>
      <w:rFonts w:ascii="Calibri" w:hAnsi="Calibri"/>
      <w:sz w:val="24"/>
      <w:szCs w:val="24"/>
    </w:rPr>
  </w:style>
  <w:style w:type="character" w:styleId="ListLabel6">
    <w:name w:val="ListLabel 6"/>
    <w:qFormat/>
    <w:rPr>
      <w:rFonts w:ascii="Calibri" w:hAnsi="Calibri" w:cs="Calibri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  <w:sz w:val="24"/>
      <w:szCs w:val="24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Calibri" w:hAnsi="Calibri" w:cs="Wingdings 3"/>
    </w:rPr>
  </w:style>
  <w:style w:type="character" w:styleId="ListLabel16">
    <w:name w:val="ListLabel 16"/>
    <w:qFormat/>
    <w:rPr>
      <w:rFonts w:cs="Wingdings 3"/>
    </w:rPr>
  </w:style>
  <w:style w:type="character" w:styleId="ListLabel17">
    <w:name w:val="ListLabel 17"/>
    <w:qFormat/>
    <w:rPr>
      <w:rFonts w:cs="Wingdings 3"/>
    </w:rPr>
  </w:style>
  <w:style w:type="character" w:styleId="ListLabel18">
    <w:name w:val="ListLabel 18"/>
    <w:qFormat/>
    <w:rPr>
      <w:rFonts w:cs="Wingdings 3"/>
    </w:rPr>
  </w:style>
  <w:style w:type="character" w:styleId="ListLabel19">
    <w:name w:val="ListLabel 19"/>
    <w:qFormat/>
    <w:rPr>
      <w:rFonts w:cs="Wingdings 3"/>
    </w:rPr>
  </w:style>
  <w:style w:type="character" w:styleId="ListLabel20">
    <w:name w:val="ListLabel 20"/>
    <w:qFormat/>
    <w:rPr>
      <w:rFonts w:cs="Wingdings 3"/>
    </w:rPr>
  </w:style>
  <w:style w:type="character" w:styleId="ListLabel21">
    <w:name w:val="ListLabel 21"/>
    <w:qFormat/>
    <w:rPr>
      <w:rFonts w:cs="Wingdings 3"/>
    </w:rPr>
  </w:style>
  <w:style w:type="character" w:styleId="ListLabel22">
    <w:name w:val="ListLabel 22"/>
    <w:qFormat/>
    <w:rPr>
      <w:rFonts w:cs="Wingdings 3"/>
    </w:rPr>
  </w:style>
  <w:style w:type="character" w:styleId="ListLabel23">
    <w:name w:val="ListLabel 23"/>
    <w:qFormat/>
    <w:rPr>
      <w:rFonts w:cs="Wingdings 3"/>
    </w:rPr>
  </w:style>
  <w:style w:type="character" w:styleId="ListLabel24">
    <w:name w:val="ListLabel 24"/>
    <w:qFormat/>
    <w:rPr>
      <w:rFonts w:ascii="Calibri" w:hAnsi="Calibri"/>
    </w:rPr>
  </w:style>
  <w:style w:type="character" w:styleId="ListLabel25">
    <w:name w:val="ListLabel 25"/>
    <w:qFormat/>
    <w:rPr>
      <w:rFonts w:ascii="Calibri" w:hAnsi="Calibri"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  <w:sz w:val="24"/>
      <w:szCs w:val="24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Calibri" w:hAnsi="Calibri" w:cs="Wingdings 3"/>
    </w:rPr>
  </w:style>
  <w:style w:type="character" w:styleId="ListLabel35">
    <w:name w:val="ListLabel 35"/>
    <w:qFormat/>
    <w:rPr>
      <w:rFonts w:cs="Wingdings 3"/>
    </w:rPr>
  </w:style>
  <w:style w:type="character" w:styleId="ListLabel36">
    <w:name w:val="ListLabel 36"/>
    <w:qFormat/>
    <w:rPr>
      <w:rFonts w:cs="Wingdings 3"/>
    </w:rPr>
  </w:style>
  <w:style w:type="character" w:styleId="ListLabel37">
    <w:name w:val="ListLabel 37"/>
    <w:qFormat/>
    <w:rPr>
      <w:rFonts w:cs="Wingdings 3"/>
    </w:rPr>
  </w:style>
  <w:style w:type="character" w:styleId="ListLabel38">
    <w:name w:val="ListLabel 38"/>
    <w:qFormat/>
    <w:rPr>
      <w:rFonts w:cs="Wingdings 3"/>
    </w:rPr>
  </w:style>
  <w:style w:type="character" w:styleId="ListLabel39">
    <w:name w:val="ListLabel 39"/>
    <w:qFormat/>
    <w:rPr>
      <w:rFonts w:cs="Wingdings 3"/>
    </w:rPr>
  </w:style>
  <w:style w:type="character" w:styleId="ListLabel40">
    <w:name w:val="ListLabel 40"/>
    <w:qFormat/>
    <w:rPr>
      <w:rFonts w:cs="Wingdings 3"/>
    </w:rPr>
  </w:style>
  <w:style w:type="character" w:styleId="ListLabel41">
    <w:name w:val="ListLabel 41"/>
    <w:qFormat/>
    <w:rPr>
      <w:rFonts w:cs="Wingdings 3"/>
    </w:rPr>
  </w:style>
  <w:style w:type="character" w:styleId="ListLabel42">
    <w:name w:val="ListLabel 42"/>
    <w:qFormat/>
    <w:rPr>
      <w:rFonts w:cs="Wingdings 3"/>
    </w:rPr>
  </w:style>
  <w:style w:type="character" w:styleId="ListLabel43">
    <w:name w:val="ListLabel 43"/>
    <w:qFormat/>
    <w:rPr>
      <w:rFonts w:ascii="Calibri" w:hAnsi="Calibri"/>
    </w:rPr>
  </w:style>
  <w:style w:type="character" w:styleId="Jakonaglaeno">
    <w:name w:val="Jako naglašeno"/>
    <w:qFormat/>
    <w:rPr>
      <w:rFonts w:cs="Times New Roman"/>
      <w:b/>
      <w:bCs/>
    </w:rPr>
  </w:style>
  <w:style w:type="character" w:styleId="ListLabel44">
    <w:name w:val="ListLabel 44"/>
    <w:qFormat/>
    <w:rPr>
      <w:rFonts w:ascii="Calibri" w:hAnsi="Calibri"/>
    </w:rPr>
  </w:style>
  <w:style w:type="character" w:styleId="ListLabel45">
    <w:name w:val="ListLabel 45"/>
    <w:qFormat/>
    <w:rPr>
      <w:rFonts w:ascii="Calibri" w:hAnsi="Calibri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youtube.com/watch?v=C3K-KehTLbo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LibreOffice/6.2.5.2$Windows_X86_64 LibreOffice_project/1ec314fa52f458adc18c4f025c545a4e8b22c159</Application>
  <Pages>2</Pages>
  <Words>319</Words>
  <Characters>1641</Characters>
  <CharactersWithSpaces>2246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2020-04-30T00:08:11Z</dcterms:modified>
  <cp:revision>13</cp:revision>
  <dc:subject/>
  <dc:title/>
</cp:coreProperties>
</file>