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PONEDJELJAK, </w:t>
      </w:r>
      <w:r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>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Glasovi iz polja” - Gustav Krklec</w:t>
      </w:r>
      <w:r>
        <w:rPr>
          <w:b/>
          <w:bCs/>
          <w:u w:val="single"/>
        </w:rPr>
        <w:t xml:space="preserve"> – obrada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>
          <w:rFonts w:ascii="Calibri" w:hAnsi="Calibri"/>
          <w:b w:val="false"/>
          <w:bCs w:val="false"/>
          <w:u w:val="none"/>
        </w:rPr>
        <w:t xml:space="preserve">- u </w:t>
      </w:r>
      <w:r>
        <w:rPr>
          <w:rFonts w:ascii="Calibri" w:hAnsi="Calibri"/>
          <w:b w:val="false"/>
          <w:bCs w:val="false"/>
          <w:u w:val="none"/>
        </w:rPr>
        <w:t>UDŽBENIKU</w:t>
      </w:r>
      <w:r>
        <w:rPr>
          <w:rFonts w:ascii="Calibri" w:hAnsi="Calibri"/>
          <w:b w:val="false"/>
          <w:bCs w:val="false"/>
          <w:u w:val="none"/>
        </w:rPr>
        <w:t xml:space="preserve"> na stranici 2</w:t>
      </w:r>
      <w:r>
        <w:rPr>
          <w:rFonts w:ascii="Calibri" w:hAnsi="Calibri"/>
          <w:b w:val="false"/>
          <w:bCs w:val="false"/>
          <w:u w:val="none"/>
        </w:rPr>
        <w:t>3</w:t>
      </w:r>
      <w:r>
        <w:rPr>
          <w:rFonts w:ascii="Calibri" w:hAnsi="Calibri"/>
          <w:b w:val="false"/>
          <w:bCs w:val="false"/>
          <w:u w:val="none"/>
        </w:rPr>
        <w:t>6. pročita</w:t>
      </w:r>
      <w:r>
        <w:rPr>
          <w:rFonts w:ascii="Calibri" w:hAnsi="Calibri"/>
          <w:b w:val="false"/>
          <w:bCs w:val="false"/>
          <w:u w:val="none"/>
        </w:rPr>
        <w:t>j pjesmu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  <w:u w:val="none"/>
        </w:rPr>
        <w:t>- u</w:t>
      </w:r>
      <w:r>
        <w:rPr>
          <w:rFonts w:ascii="Calibri" w:hAnsi="Calibri"/>
          <w:b w:val="false"/>
          <w:bCs w:val="false"/>
        </w:rPr>
        <w:t xml:space="preserve"> </w:t>
      </w:r>
      <w:r>
        <w:rPr>
          <w:rFonts w:ascii="Calibri" w:hAnsi="Calibri"/>
          <w:b w:val="false"/>
          <w:bCs w:val="false"/>
        </w:rPr>
        <w:t>PISANKU</w:t>
      </w:r>
      <w:r>
        <w:rPr>
          <w:rFonts w:ascii="Calibri" w:hAnsi="Calibri"/>
          <w:b w:val="false"/>
          <w:bCs w:val="false"/>
        </w:rPr>
        <w:t xml:space="preserve"> zapiši naslov i pisca (plavom bojom) i bilješke: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jc w:val="center"/>
        <w:rPr>
          <w:rFonts w:ascii="Calibri" w:hAnsi="Calibri"/>
          <w:b/>
          <w:b/>
          <w:color w:val="2A6099"/>
          <w:sz w:val="26"/>
          <w:szCs w:val="26"/>
        </w:rPr>
      </w:pPr>
      <w:r>
        <w:rPr>
          <w:rFonts w:ascii="Calibri" w:hAnsi="Calibri"/>
          <w:b/>
          <w:color w:val="2A6099"/>
          <w:sz w:val="26"/>
          <w:szCs w:val="26"/>
        </w:rPr>
        <w:t>GLASOVI IZ POLJA</w:t>
      </w:r>
    </w:p>
    <w:p>
      <w:pPr>
        <w:pStyle w:val="Normal"/>
        <w:rPr>
          <w:color w:val="2A6099"/>
          <w:sz w:val="22"/>
          <w:szCs w:val="22"/>
        </w:rPr>
      </w:pPr>
      <w:r>
        <w:rPr>
          <w:rFonts w:eastAsia="Calibri"/>
          <w:color w:val="2A6099"/>
          <w:sz w:val="22"/>
          <w:szCs w:val="22"/>
        </w:rPr>
        <w:t xml:space="preserve">                                                                                                  </w:t>
      </w:r>
      <w:r>
        <w:rPr>
          <w:rFonts w:eastAsia="Calibri" w:ascii="Segoe Script" w:hAnsi="Segoe Script"/>
          <w:color w:val="2A6099"/>
          <w:sz w:val="22"/>
          <w:szCs w:val="22"/>
        </w:rPr>
        <w:t xml:space="preserve">   </w:t>
      </w:r>
      <w:r>
        <w:rPr>
          <w:rFonts w:ascii="Segoe Script" w:hAnsi="Segoe Script"/>
          <w:color w:val="2A6099"/>
          <w:sz w:val="22"/>
          <w:szCs w:val="22"/>
        </w:rPr>
        <w:t>Gustav Krklec</w:t>
      </w:r>
    </w:p>
    <w:p>
      <w:pPr>
        <w:pStyle w:val="Normal"/>
        <w:rPr>
          <w:color w:val="2A6099"/>
          <w:sz w:val="22"/>
          <w:szCs w:val="22"/>
        </w:rPr>
      </w:pPr>
      <w:r>
        <w:rPr>
          <w:color w:val="2A6099"/>
          <w:sz w:val="22"/>
          <w:szCs w:val="22"/>
        </w:rPr>
      </w:r>
    </w:p>
    <w:p>
      <w:pPr>
        <w:pStyle w:val="Normal"/>
        <w:rPr>
          <w:rFonts w:ascii="Segoe Script" w:hAnsi="Segoe Script"/>
        </w:rPr>
      </w:pPr>
      <w:r>
        <w:rPr>
          <w:rFonts w:eastAsia="Calibri" w:ascii="Segoe Script" w:hAnsi="Segoe Script"/>
          <w:sz w:val="24"/>
          <w:szCs w:val="24"/>
        </w:rPr>
        <w:tab/>
        <w:tab/>
        <w:tab/>
        <w:t xml:space="preserve">Ovo je </w:t>
      </w:r>
      <w:r>
        <w:rPr>
          <w:rFonts w:ascii="Calibri" w:hAnsi="Calibri"/>
          <w:sz w:val="24"/>
          <w:szCs w:val="24"/>
        </w:rPr>
        <w:t>PJESMA</w:t>
      </w:r>
      <w:r>
        <w:rPr>
          <w:rFonts w:ascii="Segoe Script" w:hAnsi="Segoe Script"/>
          <w:sz w:val="24"/>
          <w:szCs w:val="24"/>
        </w:rPr>
        <w:t xml:space="preserve"> </w:t>
      </w:r>
      <w:r>
        <w:rPr>
          <w:rFonts w:ascii="Segoe Script" w:hAnsi="Segoe Script"/>
          <w:sz w:val="24"/>
          <w:szCs w:val="24"/>
        </w:rPr>
        <w:t>u kojoj u polju govore:</w:t>
      </w:r>
    </w:p>
    <w:p>
      <w:pPr>
        <w:pStyle w:val="Normal"/>
        <w:rPr>
          <w:rFonts w:ascii="Segoe Script" w:hAnsi="Segoe Script"/>
        </w:rPr>
      </w:pPr>
      <w:r>
        <w:rPr>
          <w:rFonts w:ascii="Segoe Script" w:hAnsi="Segoe Script"/>
          <w:sz w:val="24"/>
          <w:szCs w:val="24"/>
        </w:rPr>
        <w:tab/>
        <w:tab/>
        <w:tab/>
        <w:t>- u 1. kitici – leptir – umišljen</w:t>
      </w:r>
    </w:p>
    <w:p>
      <w:pPr>
        <w:pStyle w:val="Normal"/>
        <w:rPr>
          <w:rFonts w:ascii="Segoe Script" w:hAnsi="Segoe Script"/>
        </w:rPr>
      </w:pPr>
      <w:r>
        <w:rPr>
          <w:rFonts w:ascii="Segoe Script" w:hAnsi="Segoe Script"/>
          <w:sz w:val="24"/>
          <w:szCs w:val="24"/>
        </w:rPr>
        <w:tab/>
        <w:tab/>
        <w:tab/>
        <w:t>- u 2. kitici – poljska ševa – hvalisava</w:t>
      </w:r>
    </w:p>
    <w:p>
      <w:pPr>
        <w:pStyle w:val="Normal"/>
        <w:rPr>
          <w:rFonts w:ascii="Segoe Script" w:hAnsi="Segoe Script"/>
        </w:rPr>
      </w:pPr>
      <w:r>
        <w:rPr>
          <w:rFonts w:ascii="Segoe Script" w:hAnsi="Segoe Script"/>
          <w:sz w:val="24"/>
          <w:szCs w:val="24"/>
        </w:rPr>
        <w:tab/>
        <w:tab/>
        <w:tab/>
        <w:t>- u 3. kitici – cvrčak – iskren, skroman</w:t>
      </w:r>
      <w:r>
        <w:rPr>
          <w:rFonts w:ascii="Segoe Script" w:hAnsi="Segoe Script"/>
          <w:sz w:val="24"/>
          <w:szCs w:val="24"/>
        </w:rPr>
        <w:t>.</w:t>
      </w:r>
    </w:p>
    <w:p>
      <w:pPr>
        <w:pStyle w:val="Normal"/>
        <w:rPr>
          <w:sz w:val="22"/>
          <w:szCs w:val="22"/>
          <w:lang w:val="hr-HR" w:eastAsia="hr-HR"/>
        </w:rPr>
      </w:pPr>
      <w:r>
        <w:rPr>
          <w:sz w:val="22"/>
          <w:szCs w:val="22"/>
          <w:lang w:val="hr-HR" w:eastAsia="hr-HR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2926715</wp:posOffset>
                </wp:positionH>
                <wp:positionV relativeFrom="paragraph">
                  <wp:posOffset>41910</wp:posOffset>
                </wp:positionV>
                <wp:extent cx="1270" cy="4324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230.45pt;margin-top:3.3pt;width:0pt;height:0pt" type="shapetype_32">
                <v:stroke color="black" weight="9360" endarrow="block" endarrowwidth="medium" endarrowlength="medium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1490980</wp:posOffset>
                </wp:positionH>
                <wp:positionV relativeFrom="paragraph">
                  <wp:posOffset>41275</wp:posOffset>
                </wp:positionV>
                <wp:extent cx="1199515" cy="43370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17.4pt;margin-top:3.25pt;width:0pt;height:0pt" type="shapetype_32">
                <v:stroke color="black" weight="9360" endarrow="block" endarrowwidth="medium" endarrowlength="medium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3164840</wp:posOffset>
                </wp:positionH>
                <wp:positionV relativeFrom="paragraph">
                  <wp:posOffset>41910</wp:posOffset>
                </wp:positionV>
                <wp:extent cx="1285875" cy="4324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49.2pt;margin-top:3.3pt;width:0pt;height:0pt" type="shapetype_32">
                <v:stroke color="black" weight="9360" endarrow="block" endarrowwidth="medium" endarrowlength="medium" joinstyle="miter" endcap="square"/>
                <v:fill o:detectmouseclick="t" on="false"/>
              </v:shape>
            </w:pict>
          </mc:Fallback>
        </mc:AlternateContent>
      </w:r>
    </w:p>
    <w:p>
      <w:pPr>
        <w:pStyle w:val="NoSpacing1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 xml:space="preserve">VRIJEME RADNJE: </w:t>
      </w:r>
      <w:r>
        <w:rPr>
          <w:rFonts w:ascii="Segoe Script" w:hAnsi="Segoe Script"/>
          <w:sz w:val="24"/>
          <w:szCs w:val="24"/>
        </w:rPr>
        <w:t>proljeće</w:t>
      </w:r>
    </w:p>
    <w:p>
      <w:pPr>
        <w:pStyle w:val="NoSpacing1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 xml:space="preserve">MJESTO RADNJE: </w:t>
      </w:r>
      <w:r>
        <w:rPr>
          <w:rFonts w:ascii="Segoe Script" w:hAnsi="Segoe Script"/>
          <w:sz w:val="24"/>
          <w:szCs w:val="24"/>
        </w:rPr>
        <w:t>polje</w:t>
      </w:r>
    </w:p>
    <w:p>
      <w:pPr>
        <w:pStyle w:val="NoSpacing1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 xml:space="preserve">TEMA PJESME: </w:t>
      </w:r>
      <w:r>
        <w:rPr>
          <w:rFonts w:ascii="Segoe Script" w:hAnsi="Segoe Script"/>
          <w:sz w:val="24"/>
          <w:szCs w:val="24"/>
        </w:rPr>
        <w:t>glasovi iz polja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ab/>
        <w:tab/>
        <w:tab/>
        <w:tab/>
        <w:t xml:space="preserve"> 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u UDŽBENIKU riješi zadatke 1. - 13.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/>
          <w:bCs/>
          <w:u w:val="single"/>
        </w:rPr>
        <w:t>PISANO DIJELJENJE DVOZNAMENKASTOG I TROZNAMENKASTOG BROJA JEDNOZNAMENKASTIM BROJEM</w:t>
      </w:r>
      <w:r>
        <w:rPr>
          <w:rFonts w:cs="Times New Roman" w:ascii="Calibri" w:hAnsi="Calibri"/>
          <w:b/>
          <w:bCs/>
          <w:u w:val="single"/>
        </w:rPr>
        <w:t xml:space="preserve"> </w:t>
      </w:r>
      <w:r>
        <w:rPr>
          <w:rFonts w:ascii="Calibri" w:hAnsi="Calibri"/>
          <w:b/>
          <w:bCs/>
          <w:u w:val="single"/>
        </w:rPr>
        <w:t>- vježbanje i  ponavljanje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>- u ZBIRCI ZADATAKA riješi zadatke na stranici 11</w:t>
      </w:r>
      <w:r>
        <w:rPr>
          <w:rFonts w:ascii="Calibri" w:hAnsi="Calibri"/>
        </w:rPr>
        <w:t>4</w:t>
      </w:r>
      <w:r>
        <w:rPr>
          <w:rFonts w:ascii="Calibri" w:hAnsi="Calibri"/>
        </w:rPr>
        <w:t>.  i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 xml:space="preserve">  </w:t>
      </w:r>
      <w:r>
        <w:rPr>
          <w:rFonts w:ascii="Calibri" w:hAnsi="Calibri"/>
        </w:rPr>
        <w:t>u RADNOJ BILJEŽNICI riješi zadatke na stranici 11</w:t>
      </w:r>
      <w:r>
        <w:rPr>
          <w:rFonts w:ascii="Calibri" w:hAnsi="Calibri"/>
        </w:rPr>
        <w:t>6</w:t>
      </w:r>
      <w:r>
        <w:rPr>
          <w:rFonts w:ascii="Calibri" w:hAnsi="Calibri"/>
        </w:rPr>
        <w:t>.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Vježbaj uz učitelja i sportaše u Školi na trećem na HRT3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</w:rPr>
        <w:t>- vježbaj na svježem zraku gađanje loptom u metu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</w:rPr>
        <w:t xml:space="preserve">4. sat – </w:t>
      </w:r>
      <w:r>
        <w:rPr>
          <w:b/>
          <w:bCs/>
          <w:sz w:val="24"/>
          <w:szCs w:val="24"/>
        </w:rPr>
        <w:t>PRIRODA I DRUŠTVO</w:t>
      </w:r>
    </w:p>
    <w:p>
      <w:pPr>
        <w:pStyle w:val="Normal"/>
        <w:jc w:val="left"/>
        <w:rPr>
          <w:u w:val="single"/>
        </w:rPr>
      </w:pPr>
      <w:r>
        <w:rPr>
          <w:u w:val="single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Značenje vode za život ljudi - obrada</w:t>
      </w:r>
    </w:p>
    <w:p>
      <w:pPr>
        <w:pStyle w:val="Normal"/>
        <w:spacing w:lineRule="auto" w:line="360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- pročitaj, promotri i prouči u UDŽBENIKU na stranicama  8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6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. - 8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7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- riješi u RADNOJ BILJEŽNICI zadatke na stranicama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90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. -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91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- zapiši u pisanku:</w:t>
      </w:r>
    </w:p>
    <w:p>
      <w:pPr>
        <w:pStyle w:val="Tijeloteksta"/>
        <w:spacing w:before="0" w:after="14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-274320</wp:posOffset>
            </wp:positionH>
            <wp:positionV relativeFrom="paragraph">
              <wp:posOffset>35560</wp:posOffset>
            </wp:positionV>
            <wp:extent cx="3133090" cy="3910330"/>
            <wp:effectExtent l="0" t="0" r="0" b="0"/>
            <wp:wrapSquare wrapText="largest"/>
            <wp:docPr id="4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3317240</wp:posOffset>
            </wp:positionH>
            <wp:positionV relativeFrom="paragraph">
              <wp:posOffset>45720</wp:posOffset>
            </wp:positionV>
            <wp:extent cx="3110865" cy="3053715"/>
            <wp:effectExtent l="0" t="0" r="0" b="0"/>
            <wp:wrapSquare wrapText="largest"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ab/>
      </w:r>
    </w:p>
    <w:p>
      <w:pPr>
        <w:pStyle w:val="Tijeloteksta"/>
        <w:spacing w:before="0" w:after="1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ijeloteksta"/>
        <w:spacing w:before="0" w:after="1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ijeloteksta"/>
        <w:spacing w:before="0" w:after="1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ijeloteksta"/>
        <w:spacing w:before="0" w:after="1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ijeloteksta"/>
        <w:spacing w:before="0" w:after="14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  <w:tab/>
        <w:tab/>
        <w:tab/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  <w:tab/>
        <w:tab/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ab/>
      </w:r>
    </w:p>
    <w:p>
      <w:pPr>
        <w:pStyle w:val="Tijeloteksta"/>
        <w:spacing w:before="0" w:after="140"/>
        <w:rPr>
          <w:b/>
          <w:b/>
          <w:bCs/>
        </w:rPr>
      </w:pPr>
      <w:r>
        <w:rPr/>
      </w:r>
    </w:p>
    <w:p>
      <w:pPr>
        <w:pStyle w:val="Tijeloteksta"/>
        <w:spacing w:before="0" w:after="140"/>
        <w:rPr>
          <w:b/>
          <w:b/>
          <w:bCs/>
        </w:rPr>
      </w:pPr>
      <w:r>
        <w:rPr/>
      </w:r>
    </w:p>
    <w:p>
      <w:pPr>
        <w:pStyle w:val="Tijeloteksta"/>
        <w:spacing w:before="0" w:after="140"/>
        <w:rPr>
          <w:b/>
          <w:b/>
          <w:bCs/>
        </w:rPr>
      </w:pPr>
      <w:r>
        <w:rPr/>
      </w:r>
    </w:p>
    <w:p>
      <w:pPr>
        <w:pStyle w:val="Tijeloteksta"/>
        <w:spacing w:before="0" w:after="140"/>
        <w:rPr/>
      </w:pPr>
      <w:r>
        <w:rPr>
          <w:b/>
          <w:bCs/>
        </w:rPr>
        <w:t xml:space="preserve">5. sat – DOP – </w:t>
      </w:r>
      <w:r>
        <w:rPr>
          <w:b/>
          <w:bCs/>
        </w:rPr>
        <w:t>HJ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 xml:space="preserve">- vježbaj </w:t>
      </w:r>
      <w:r>
        <w:rPr>
          <w:rFonts w:ascii="Calibri" w:hAnsi="Calibri"/>
        </w:rPr>
        <w:t>IZRAŽAJNO ČITANJE</w:t>
      </w:r>
    </w:p>
    <w:p>
      <w:pPr>
        <w:pStyle w:val="Tijeloteksta"/>
        <w:spacing w:before="0" w:after="140"/>
        <w:rPr/>
      </w:pPr>
      <w:r>
        <w:rPr>
          <w:rFonts w:ascii="Calibri" w:hAnsi="Calibri"/>
        </w:rPr>
        <w:t xml:space="preserve">- </w:t>
      </w:r>
      <w:r>
        <w:rPr>
          <w:rFonts w:ascii="Calibri" w:hAnsi="Calibri"/>
        </w:rPr>
        <w:t>pjesmu „Glasovi iz polja” čitaj nekoliko puta dok tvoje čitanje ne bude lijepo, točno i izražajno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Segoe Script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Simbolinumeriranja">
    <w:name w:val="Simboli numeriranja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1">
    <w:name w:val="No Spacing1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ListParagraph">
    <w:name w:val="List Paragraph"/>
    <w:basedOn w:val="Normal"/>
    <w:qFormat/>
    <w:pPr>
      <w:spacing w:lineRule="auto" w:line="240" w:before="0" w:after="0"/>
      <w:ind w:left="720" w:hanging="0"/>
      <w:contextualSpacing/>
    </w:pPr>
    <w:rPr>
      <w:color w:val="000000"/>
      <w:sz w:val="20"/>
    </w:rPr>
  </w:style>
  <w:style w:type="paragraph" w:styleId="Sadrajokvira">
    <w:name w:val="Sadržaj okvira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262</TotalTime>
  <Application>LibreOffice/6.2.5.2$Windows_X86_64 LibreOffice_project/1ec314fa52f458adc18c4f025c545a4e8b22c159</Application>
  <Pages>2</Pages>
  <Words>205</Words>
  <Characters>1003</Characters>
  <CharactersWithSpaces>1331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2020-03-23T08:46:57Z</dcterms:created>
  <dc:creator/>
  <dc:description/>
  <dc:language>hr-HR</dc:language>
  <cp:lastModifiedBy/>
  <dcterms:modified xsi:type="dcterms:W3CDTF">2020-05-11T00:35:56Z</dcterms:modified>
  <cp:revision>14</cp:revision>
  <dc:subject/>
  <dc:title/>
</cp:coreProperties>
</file>