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C00000"/>
          <w:sz w:val="40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2040255"/>
            <wp:effectExtent l="0" t="0" r="0" b="0"/>
            <wp:wrapSquare wrapText="bothSides"/>
            <wp:docPr id="1" name="Slika 1" descr="http://www.croatianhistory.net/gif/art/baltaz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croatianhistory.net/gif/art/baltazar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C00000"/>
          <w:sz w:val="40"/>
        </w:rPr>
        <w:t>P</w:t>
      </w:r>
      <w:r>
        <w:rPr>
          <w:rFonts w:cs="Arial" w:ascii="Arial" w:hAnsi="Arial"/>
          <w:color w:val="C00000"/>
          <w:sz w:val="40"/>
        </w:rPr>
        <w:t>ROFESOR BALTAZAR</w:t>
      </w:r>
    </w:p>
    <w:p>
      <w:pPr>
        <w:pStyle w:val="Normal"/>
        <w:rPr>
          <w:rFonts w:ascii="Arial" w:hAnsi="Arial" w:cs="Arial"/>
          <w:color w:val="1F4E79" w:themeColor="accent1" w:themeShade="80"/>
          <w:sz w:val="32"/>
        </w:rPr>
      </w:pPr>
      <w:r>
        <w:rPr>
          <w:rFonts w:cs="Arial" w:ascii="Arial" w:hAnsi="Arial"/>
          <w:color w:val="1F4E79" w:themeColor="accent1" w:themeShade="80"/>
          <w:sz w:val="32"/>
        </w:rPr>
        <w:t>HANIBALOVE ALPE</w:t>
      </w:r>
    </w:p>
    <w:p>
      <w:pPr>
        <w:pStyle w:val="Normal"/>
        <w:rPr>
          <w:rFonts w:ascii="Arial" w:hAnsi="Arial" w:cs="Arial"/>
          <w:color w:val="1F4E79" w:themeColor="accent1" w:themeShade="80"/>
          <w:sz w:val="32"/>
        </w:rPr>
      </w:pPr>
      <w:r>
        <w:rPr>
          <w:rFonts w:cs="Arial" w:ascii="Arial" w:hAnsi="Arial"/>
          <w:color w:val="1F4E79" w:themeColor="accent1" w:themeShade="80"/>
          <w:sz w:val="3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Dolazi iz Zagrebačke škole crtanih filmova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0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AUTORI: </w:t>
      </w:r>
      <w:r>
        <w:rPr>
          <w:rFonts w:cs="Arial" w:ascii="Arial" w:hAnsi="Arial"/>
          <w:sz w:val="24"/>
          <w:szCs w:val="20"/>
        </w:rPr>
        <w:t xml:space="preserve">Zlatko Grgić, Boris Kolar i Ante 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0"/>
        </w:rPr>
        <w:t xml:space="preserve">                   </w:t>
      </w:r>
      <w:r>
        <w:rPr>
          <w:rFonts w:cs="Arial" w:ascii="Arial" w:hAnsi="Arial"/>
          <w:sz w:val="24"/>
          <w:szCs w:val="20"/>
        </w:rPr>
        <w:t>Zaninović</w:t>
      </w:r>
    </w:p>
    <w:p>
      <w:pPr>
        <w:pStyle w:val="Normal"/>
        <w:rPr>
          <w:rFonts w:ascii="Arial" w:hAnsi="Arial" w:cs="Arial"/>
          <w:color w:val="1F4E79" w:themeColor="accent1" w:themeShade="80"/>
          <w:sz w:val="32"/>
        </w:rPr>
      </w:pPr>
      <w:r>
        <w:rPr>
          <w:rFonts w:cs="Arial" w:ascii="Arial" w:hAnsi="Arial"/>
          <w:color w:val="1F4E79" w:themeColor="accent1" w:themeShade="80"/>
          <w:sz w:val="3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OBOJI TOČAN ODGOVOR.</w:t>
      </w:r>
    </w:p>
    <w:tbl>
      <w:tblPr>
        <w:tblpPr w:vertAnchor="text" w:horzAnchor="text" w:tblpXSpec="center" w:leftFromText="180" w:rightFromText="180" w:tblpY="1"/>
        <w:tblW w:w="62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2835"/>
      </w:tblGrid>
      <w:tr>
        <w:trPr>
          <w:trHeight w:val="704" w:hRule="atLeast"/>
        </w:trPr>
        <w:tc>
          <w:tcPr>
            <w:tcW w:w="3401" w:type="dxa"/>
            <w:tcBorders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rFonts w:cs="Arial" w:ascii="Arial" w:hAnsi="Arial"/>
              </w:rPr>
              <w:t>crtani film</w:t>
            </w:r>
          </w:p>
        </w:tc>
      </w:tr>
      <w:tr>
        <w:trPr>
          <w:trHeight w:val="424" w:hRule="atLeast"/>
        </w:trPr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ind w:firstLine="708"/>
              <w:rPr/>
            </w:pPr>
            <w:r>
              <w:rPr>
                <w:rFonts w:cs="Arial" w:ascii="Arial" w:hAnsi="Arial"/>
              </w:rPr>
              <w:t xml:space="preserve">Pogledani film je  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3401" w:type="dxa"/>
            <w:tcBorders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rFonts w:cs="Arial" w:ascii="Arial" w:hAnsi="Arial"/>
              </w:rPr>
              <w:t>lutkarski film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ZAOKRUŽI LIKOVE U FILMU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B050"/>
        </w:rPr>
      </w:pPr>
      <w:r>
        <w:rPr>
          <w:rFonts w:cs="Arial" w:ascii="Arial" w:hAnsi="Arial"/>
          <w:b/>
          <w:color w:val="00B050"/>
        </w:rPr>
        <w:t xml:space="preserve">BALTAZAR                      SUNČICA                   OTTO          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B050"/>
        </w:rPr>
      </w:pPr>
      <w:r>
        <w:rPr>
          <w:rFonts w:cs="Arial" w:ascii="Arial" w:hAnsi="Arial"/>
          <w:b/>
          <w:color w:val="00B05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B050"/>
        </w:rPr>
      </w:pPr>
      <w:r>
        <w:rPr>
          <w:rFonts w:cs="Arial" w:ascii="Arial" w:hAnsi="Arial"/>
          <w:b/>
          <w:color w:val="00B050"/>
        </w:rPr>
        <w:t xml:space="preserve">         </w:t>
      </w:r>
      <w:r>
        <w:rPr>
          <w:rFonts w:cs="Arial" w:ascii="Arial" w:hAnsi="Arial"/>
          <w:b/>
          <w:color w:val="00B050"/>
        </w:rPr>
        <w:t>PAS MIKI                            JOHAN                      HANIBAL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B050"/>
        </w:rPr>
      </w:pPr>
      <w:r>
        <w:rPr>
          <w:rFonts w:cs="Arial" w:ascii="Arial" w:hAnsi="Arial"/>
          <w:b/>
          <w:color w:val="00B050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 OBOJI TOČAN ODGOVOR. KAKAV JE PROFESOR BALTAZAR?</w:t>
      </w:r>
    </w:p>
    <w:p>
      <w:pPr>
        <w:pStyle w:val="Normal"/>
        <w:spacing w:lineRule="auto" w:line="276"/>
        <w:rPr>
          <w:rFonts w:ascii="Arial" w:hAnsi="Arial" w:cs="Arial"/>
          <w:b/>
          <w:b/>
          <w:color w:val="2E74B5" w:themeColor="accent1" w:themeShade="bf"/>
        </w:rPr>
      </w:pPr>
      <w:r>
        <w:rPr>
          <w:rFonts w:cs="Arial" w:ascii="Arial" w:hAnsi="Arial"/>
          <w:b/>
          <w:color w:val="2E74B5" w:themeColor="accent1" w:themeShade="bf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49BF266A">
                <wp:simplePos x="0" y="0"/>
                <wp:positionH relativeFrom="column">
                  <wp:posOffset>2952750</wp:posOffset>
                </wp:positionH>
                <wp:positionV relativeFrom="paragraph">
                  <wp:posOffset>201930</wp:posOffset>
                </wp:positionV>
                <wp:extent cx="1286510" cy="286385"/>
                <wp:effectExtent l="0" t="0" r="28575" b="19050"/>
                <wp:wrapNone/>
                <wp:docPr id="2" name="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285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4" fillcolor="white" stroked="t" style="position:absolute;margin-left:232.5pt;margin-top:15.9pt;width:101.2pt;height:22.45pt" wp14:anchorId="49BF266A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Arial" w:hAnsi="Arial" w:cs="Arial"/>
          <w:b/>
          <w:b/>
          <w:color w:val="2E74B5" w:themeColor="accent1" w:themeShade="bf"/>
        </w:rPr>
      </w:pPr>
      <w:r>
        <w:rPr>
          <w:rFonts w:cs="Arial" w:ascii="Arial" w:hAnsi="Arial"/>
          <w:b/>
          <w:color w:val="2E74B5" w:themeColor="accent1" w:themeShade="bf"/>
        </w:rPr>
        <w:t>DOMIŠLJAT         VOLI JESTI SLADOLED        VOLI PUTOVATI</w:t>
      </w:r>
    </w:p>
    <w:p>
      <w:pPr>
        <w:pStyle w:val="Normal"/>
        <w:spacing w:lineRule="auto" w:line="276"/>
        <w:rPr>
          <w:rFonts w:ascii="Arial" w:hAnsi="Arial" w:cs="Arial"/>
          <w:b/>
          <w:b/>
          <w:color w:val="2E74B5" w:themeColor="accent1" w:themeShade="bf"/>
        </w:rPr>
      </w:pPr>
      <w:r>
        <w:rPr>
          <w:rFonts w:cs="Arial" w:ascii="Arial" w:hAnsi="Arial"/>
          <w:b/>
          <w:color w:val="2E74B5" w:themeColor="accent1" w:themeShade="bf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1AB7716F">
                <wp:simplePos x="0" y="0"/>
                <wp:positionH relativeFrom="margin">
                  <wp:posOffset>-76200</wp:posOffset>
                </wp:positionH>
                <wp:positionV relativeFrom="paragraph">
                  <wp:posOffset>220980</wp:posOffset>
                </wp:positionV>
                <wp:extent cx="1848485" cy="286385"/>
                <wp:effectExtent l="0" t="0" r="19050" b="19050"/>
                <wp:wrapNone/>
                <wp:docPr id="3" name="Pravokut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8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5" fillcolor="white" stroked="t" style="position:absolute;margin-left:-6pt;margin-top:17.4pt;width:145.45pt;height:22.45pt;mso-position-horizontal-relative:margin" wp14:anchorId="1AB7716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Arial" w:hAnsi="Arial" w:cs="Arial"/>
          <w:b/>
          <w:b/>
          <w:color w:val="2E74B5" w:themeColor="accent1" w:themeShade="bf"/>
        </w:rPr>
      </w:pPr>
      <w:r>
        <w:rPr>
          <w:rFonts w:cs="Arial" w:ascii="Arial" w:hAnsi="Arial"/>
          <w:b/>
          <w:color w:val="2E74B5" w:themeColor="accent1" w:themeShade="bf"/>
        </w:rPr>
        <w:t xml:space="preserve">POMAŽE PRIJATELJIMA                  VOLI SNIJEG I SNJEŽNE RADOSTI </w:t>
      </w:r>
    </w:p>
    <w:p>
      <w:pPr>
        <w:pStyle w:val="Normal"/>
        <w:spacing w:before="0" w:after="160"/>
        <w:jc w:val="center"/>
        <w:rPr>
          <w:rFonts w:ascii="Arial" w:hAnsi="Arial" w:cs="Arial"/>
          <w:color w:val="C00000"/>
          <w:sz w:val="40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6591"/>
    <w:pPr>
      <w:spacing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1</Pages>
  <Words>64</Words>
  <Characters>355</Characters>
  <CharactersWithSpaces>568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2016-04-26T15:07:00Z</dcterms:created>
  <dc:creator>Iva Palijaš</dc:creator>
  <dc:description/>
  <dc:language>hr-HR</dc:language>
  <cp:lastModifiedBy/>
  <dcterms:modified xsi:type="dcterms:W3CDTF">2020-05-08T11:03:21Z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