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>UTORAK, 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.5.2020.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3. RAZRED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  <w:t xml:space="preserve">1. sat – </w:t>
      </w:r>
      <w:r>
        <w:rPr>
          <w:b/>
          <w:bCs/>
        </w:rPr>
        <w:t>MATEMATIKA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  <w:u w:val="single"/>
        </w:rPr>
        <w:t>P</w:t>
      </w:r>
      <w:r>
        <w:rPr>
          <w:rFonts w:cs="Calibri" w:ascii="Calibri" w:hAnsi="Calibri"/>
          <w:b/>
          <w:bCs/>
          <w:sz w:val="26"/>
          <w:szCs w:val="26"/>
          <w:u w:val="single"/>
        </w:rPr>
        <w:t>RAVCI KOJI SE SIJEKU -</w:t>
      </w:r>
      <w:r>
        <w:rPr>
          <w:rFonts w:cs="Calibri" w:ascii="Calibri" w:hAnsi="Calibri"/>
          <w:b/>
          <w:bCs/>
          <w:sz w:val="26"/>
          <w:szCs w:val="26"/>
          <w:u w:val="single"/>
        </w:rPr>
        <w:t xml:space="preserve"> obrada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  <w:t xml:space="preserve">- u </w:t>
      </w:r>
      <w:r>
        <w:rPr>
          <w:rFonts w:ascii="Calibri" w:hAnsi="Calibri"/>
        </w:rPr>
        <w:t xml:space="preserve">UDŽBENIKU </w:t>
      </w:r>
      <w:r>
        <w:rPr>
          <w:rFonts w:ascii="Calibri" w:hAnsi="Calibri"/>
        </w:rPr>
        <w:t>na stranici 11</w:t>
      </w:r>
      <w:r>
        <w:rPr>
          <w:rFonts w:ascii="Calibri" w:hAnsi="Calibri"/>
        </w:rPr>
        <w:t>4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>riješi ZNAM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>u bilježnicu zapiši naslov i nacrtaj:</w:t>
      </w:r>
    </w:p>
    <w:p>
      <w:pPr>
        <w:pStyle w:val="Normal"/>
        <w:spacing w:lineRule="auto" w:line="276"/>
        <w:jc w:val="center"/>
        <w:rPr/>
      </w:pPr>
      <w:r>
        <w:rPr>
          <w:rFonts w:eastAsia="Calibri" w:cs="Calibri" w:ascii="Calibri" w:hAnsi="Calibri"/>
          <w:i/>
          <w:iCs/>
          <w:sz w:val="24"/>
          <w:szCs w:val="24"/>
        </w:rPr>
        <w:t xml:space="preserve">                </w:t>
      </w:r>
      <w:r>
        <w:rPr>
          <w:rFonts w:eastAsia="Calibri" w:cs="Calibri" w:ascii="Calibri" w:hAnsi="Calibri"/>
          <w:sz w:val="24"/>
          <w:szCs w:val="24"/>
        </w:rPr>
        <w:t xml:space="preserve">                  </w:t>
      </w:r>
    </w:p>
    <w:p>
      <w:pPr>
        <w:pStyle w:val="Normal"/>
        <w:tabs>
          <w:tab w:val="clear" w:pos="709"/>
          <w:tab w:val="left" w:pos="3210" w:leader="none"/>
        </w:tabs>
        <w:spacing w:lineRule="auto" w:line="276"/>
        <w:jc w:val="center"/>
        <w:rPr>
          <w:rFonts w:ascii="Calibri" w:hAnsi="Calibri" w:cs="Calibri"/>
          <w:b/>
          <w:b/>
          <w:bCs/>
          <w:color w:val="2A6099"/>
          <w:sz w:val="26"/>
          <w:szCs w:val="26"/>
        </w:rPr>
      </w:pPr>
      <w:r>
        <w:rPr>
          <w:rFonts w:cs="Calibri" w:ascii="Calibri" w:hAnsi="Calibri"/>
          <w:b/>
          <w:bCs/>
          <w:color w:val="2A6099"/>
          <w:sz w:val="26"/>
          <w:szCs w:val="26"/>
        </w:rPr>
        <w:t>PRAVCI KOJI SE SIJEKU</w:t>
      </w:r>
    </w:p>
    <w:p>
      <w:pPr>
        <w:pStyle w:val="Normal"/>
        <w:tabs>
          <w:tab w:val="clear" w:pos="709"/>
          <w:tab w:val="left" w:pos="3210" w:leader="none"/>
        </w:tabs>
        <w:spacing w:lineRule="auto" w:line="276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3210" w:leader="none"/>
        </w:tabs>
        <w:spacing w:lineRule="auto" w:line="276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1737995</wp:posOffset>
                </wp:positionH>
                <wp:positionV relativeFrom="paragraph">
                  <wp:posOffset>293370</wp:posOffset>
                </wp:positionV>
                <wp:extent cx="2172335" cy="4578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457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pt,5.9pt" to="305.95pt,41.8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2219960</wp:posOffset>
                </wp:positionH>
                <wp:positionV relativeFrom="paragraph">
                  <wp:posOffset>264160</wp:posOffset>
                </wp:positionV>
                <wp:extent cx="1029335" cy="4578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8880" cy="457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1pt,5.9pt" to="251.95pt,41.85pt" stroked="t" style="position:absolute;flip:x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Calibri" w:ascii="Calibri" w:hAnsi="Calibri"/>
          <w:b/>
          <w:bCs/>
          <w:sz w:val="24"/>
          <w:szCs w:val="24"/>
        </w:rPr>
        <w:t>a</w:t>
      </w:r>
    </w:p>
    <w:p>
      <w:pPr>
        <w:pStyle w:val="Normal"/>
        <w:tabs>
          <w:tab w:val="clear" w:pos="709"/>
          <w:tab w:val="left" w:pos="3210" w:leader="none"/>
        </w:tabs>
        <w:spacing w:lineRule="auto" w:line="276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2690495</wp:posOffset>
                </wp:positionH>
                <wp:positionV relativeFrom="paragraph">
                  <wp:posOffset>76200</wp:posOffset>
                </wp:positionV>
                <wp:extent cx="31115" cy="31115"/>
                <wp:effectExtent l="0" t="0" r="0" b="0"/>
                <wp:wrapNone/>
                <wp:docPr id="3" name="Obli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" cy="30600"/>
                        </a:xfrm>
                        <a:prstGeom prst="ellipse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blik1" fillcolor="#729fcf" stroked="t" style="position:absolute;margin-left:211.85pt;margin-top:6pt;width:2.35pt;height:2.35pt">
                <w10:wrap type="none"/>
                <v:fill o:detectmouseclick="t" color2="#8d6030"/>
                <v:stroke color="#3465a4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2713355</wp:posOffset>
                </wp:positionH>
                <wp:positionV relativeFrom="paragraph">
                  <wp:posOffset>164465</wp:posOffset>
                </wp:positionV>
                <wp:extent cx="53975" cy="491490"/>
                <wp:effectExtent l="0" t="0" r="0" b="0"/>
                <wp:wrapNone/>
                <wp:docPr id="4" name="Obli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" cy="490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5" h="775">
                              <a:moveTo>
                                <a:pt x="21" y="774"/>
                              </a:moveTo>
                              <a:lnTo>
                                <a:pt x="21" y="193"/>
                              </a:lnTo>
                              <a:lnTo>
                                <a:pt x="0" y="193"/>
                              </a:lnTo>
                              <a:lnTo>
                                <a:pt x="42" y="0"/>
                              </a:lnTo>
                              <a:lnTo>
                                <a:pt x="84" y="193"/>
                              </a:lnTo>
                              <a:lnTo>
                                <a:pt x="63" y="193"/>
                              </a:lnTo>
                              <a:lnTo>
                                <a:pt x="63" y="774"/>
                              </a:lnTo>
                              <a:lnTo>
                                <a:pt x="21" y="774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8" coordsize="21600,21600" o:spt="68" adj="10800,10800" path="m0@3l10800,l21600@3l@6@3l@6,21600l@5,21600l@5@3xe">
                <v:stroke joinstyle="miter"/>
                <v:formulas>
                  <v:f eqn="val 21600"/>
                  <v:f eqn="val #1"/>
                  <v:f eqn="val #0"/>
                  <v:f eqn="sum 0 @2 0"/>
                  <v:f eqn="prod 1 @1 2"/>
                  <v:f eqn="sum 10800 0 @4"/>
                  <v:f eqn="sum 10800 @4 0"/>
                  <v:f eqn="prod @5 @2 10800"/>
                  <v:f eqn="sum @3 0 @7"/>
                </v:formulas>
                <v:path gradientshapeok="t" o:connecttype="rect" textboxrect="@5,@8,@6,21600"/>
                <v:handles>
                  <v:h position="@5,21600"/>
                  <v:h position="0,@3"/>
                </v:handles>
              </v:shapetype>
              <v:shape id="shape_0" ID="Oblik3" fillcolor="#729fcf" stroked="t" style="position:absolute;margin-left:213.65pt;margin-top:12.95pt;width:4.15pt;height:38.6pt" type="shapetype_68"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</w:r>
    </w:p>
    <w:p>
      <w:pPr>
        <w:pStyle w:val="Normal"/>
        <w:tabs>
          <w:tab w:val="clear" w:pos="709"/>
          <w:tab w:val="left" w:pos="3210" w:leader="none"/>
        </w:tabs>
        <w:spacing w:lineRule="auto" w:line="276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t xml:space="preserve">                 </w:t>
      </w:r>
      <w:r>
        <w:rPr>
          <w:rFonts w:cs="Calibri" w:ascii="Calibri" w:hAnsi="Calibri"/>
          <w:b/>
          <w:bCs/>
          <w:sz w:val="24"/>
          <w:szCs w:val="24"/>
        </w:rPr>
        <w:t>S                            b</w:t>
      </w:r>
    </w:p>
    <w:p>
      <w:pPr>
        <w:pStyle w:val="Normal"/>
        <w:tabs>
          <w:tab w:val="clear" w:pos="709"/>
          <w:tab w:val="left" w:pos="3210" w:leader="none"/>
        </w:tabs>
        <w:spacing w:lineRule="auto" w:line="276"/>
        <w:rPr>
          <w:rFonts w:ascii="Calibri" w:hAnsi="Calibri" w:eastAsia="Calibri" w:cs="Calibri"/>
          <w:b/>
          <w:b/>
          <w:bCs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t xml:space="preserve">                                                                   </w:t>
      </w:r>
    </w:p>
    <w:p>
      <w:pPr>
        <w:pStyle w:val="Normal"/>
        <w:tabs>
          <w:tab w:val="clear" w:pos="709"/>
          <w:tab w:val="left" w:pos="3210" w:leader="none"/>
        </w:tabs>
        <w:spacing w:lineRule="auto" w:line="276"/>
        <w:rPr/>
      </w:pPr>
      <w:r>
        <w:rPr>
          <w:rFonts w:eastAsia="Calibri" w:cs="Calibri" w:ascii="Calibri" w:hAnsi="Calibri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cs="Calibri" w:ascii="Segoe Script" w:hAnsi="Segoe Script"/>
          <w:sz w:val="24"/>
          <w:szCs w:val="24"/>
        </w:rPr>
        <w:t>sjecište pravaca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ab/>
      </w:r>
      <w:r>
        <w:rPr>
          <w:rFonts w:ascii="Calibri" w:hAnsi="Calibri"/>
          <w:color w:val="C9211E"/>
        </w:rPr>
        <w:t>PRAVCI KOJI SE SIJEKU</w:t>
      </w:r>
      <w:r>
        <w:rPr>
          <w:rFonts w:ascii="Calibri" w:hAnsi="Calibri"/>
        </w:rPr>
        <w:t xml:space="preserve"> </w:t>
      </w:r>
      <w:r>
        <w:rPr>
          <w:rFonts w:ascii="Segoe Script" w:hAnsi="Segoe Script"/>
        </w:rPr>
        <w:t>imaju jednu zajedničku točku.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ab/>
        <w:tab/>
      </w:r>
      <w:r>
        <w:rPr>
          <w:rFonts w:ascii="Segoe Script" w:hAnsi="Segoe Script"/>
        </w:rPr>
        <w:t>Točka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S</w:t>
      </w:r>
      <w:r>
        <w:rPr>
          <w:rFonts w:ascii="Calibri" w:hAnsi="Calibri"/>
        </w:rPr>
        <w:t xml:space="preserve"> </w:t>
      </w:r>
      <w:r>
        <w:rPr>
          <w:rFonts w:ascii="Segoe Script" w:hAnsi="Segoe Script"/>
        </w:rPr>
        <w:t>je</w:t>
      </w:r>
      <w:r>
        <w:rPr>
          <w:rFonts w:ascii="Calibri" w:hAnsi="Calibri"/>
        </w:rPr>
        <w:t xml:space="preserve"> </w:t>
      </w:r>
      <w:r>
        <w:rPr>
          <w:rFonts w:ascii="Calibri" w:hAnsi="Calibri"/>
          <w:color w:val="C9211E"/>
        </w:rPr>
        <w:t>SJECIŠTE</w:t>
      </w:r>
      <w:r>
        <w:rPr>
          <w:rFonts w:ascii="Calibri" w:hAnsi="Calibri"/>
        </w:rPr>
        <w:t xml:space="preserve"> </w:t>
      </w:r>
      <w:r>
        <w:rPr>
          <w:rFonts w:ascii="Segoe Script" w:hAnsi="Segoe Script"/>
        </w:rPr>
        <w:t>pravaca.</w:t>
      </w:r>
    </w:p>
    <w:p>
      <w:pPr>
        <w:pStyle w:val="Normal"/>
        <w:spacing w:lineRule="auto" w:line="360"/>
        <w:rPr>
          <w:rFonts w:ascii="Calibri" w:hAnsi="Calibri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>u UDŽBENIKU riješi zadatke na 115. stranici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 u </w:t>
      </w:r>
      <w:r>
        <w:rPr>
          <w:rFonts w:ascii="Calibri" w:hAnsi="Calibri"/>
        </w:rPr>
        <w:t>ZBIRCI ZADATAKA</w:t>
      </w:r>
      <w:r>
        <w:rPr>
          <w:rFonts w:ascii="Calibri" w:hAnsi="Calibri"/>
        </w:rPr>
        <w:t xml:space="preserve"> riješi zadatke na stranici 11</w:t>
      </w:r>
      <w:r>
        <w:rPr>
          <w:rFonts w:ascii="Calibri" w:hAnsi="Calibri"/>
        </w:rPr>
        <w:t>6</w:t>
      </w:r>
      <w:r>
        <w:rPr>
          <w:rFonts w:ascii="Calibri" w:hAnsi="Calibri"/>
        </w:rPr>
        <w:t>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  <w:t xml:space="preserve">2. 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  <w:u w:val="single"/>
        </w:rPr>
        <w:t>Kratice – vježbanje i ponavljanje</w:t>
      </w:r>
    </w:p>
    <w:p>
      <w:pPr>
        <w:pStyle w:val="Normal"/>
        <w:rPr>
          <w:rFonts w:ascii="Calibri" w:hAnsi="Calibri"/>
          <w:b/>
          <w:b/>
          <w:bCs/>
          <w:u w:val="single"/>
        </w:rPr>
      </w:pPr>
      <w:r>
        <w:rPr/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  <w:t xml:space="preserve">U pisanku zapiši naslov      </w:t>
      </w:r>
      <w:r>
        <w:rPr>
          <w:rFonts w:ascii="Calibri" w:hAnsi="Calibri"/>
          <w:b w:val="false"/>
          <w:bCs w:val="false"/>
          <w:color w:val="2A6099"/>
          <w:sz w:val="26"/>
          <w:szCs w:val="26"/>
          <w:u w:val="none"/>
        </w:rPr>
        <w:t>KRATICE – VJEŽBANJE</w:t>
      </w:r>
    </w:p>
    <w:p>
      <w:pPr>
        <w:pStyle w:val="Normal"/>
        <w:rPr>
          <w:rFonts w:ascii="Calibri" w:hAnsi="Calibri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  <w:t>i nacrtaj ovakvu tablicu, upiši kratice i ispuni riječima što koja kratica znači!</w:t>
      </w:r>
    </w:p>
    <w:p>
      <w:pPr>
        <w:pStyle w:val="Normal"/>
        <w:rPr>
          <w:rFonts w:ascii="Calibri" w:hAnsi="Calibri"/>
        </w:rPr>
      </w:pPr>
      <w:r>
        <w:rPr>
          <w:b w:val="false"/>
          <w:bCs w:val="false"/>
          <w:u w:val="none"/>
        </w:rPr>
      </w:r>
    </w:p>
    <w:tbl>
      <w:tblPr>
        <w:tblW w:w="8094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88"/>
        <w:gridCol w:w="788"/>
        <w:gridCol w:w="788"/>
        <w:gridCol w:w="789"/>
        <w:gridCol w:w="788"/>
        <w:gridCol w:w="10"/>
        <w:gridCol w:w="778"/>
        <w:gridCol w:w="10"/>
        <w:gridCol w:w="778"/>
        <w:gridCol w:w="789"/>
        <w:gridCol w:w="10"/>
        <w:gridCol w:w="788"/>
      </w:tblGrid>
      <w:tr>
        <w:trPr>
          <w:trHeight w:val="680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65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80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53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80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80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8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u w:val="single"/>
        </w:rPr>
      </w:pPr>
      <w:r>
        <w:rPr/>
      </w:r>
    </w:p>
    <w:p>
      <w:pPr>
        <w:pStyle w:val="Normal"/>
        <w:spacing w:lineRule="auto" w:line="360"/>
        <w:rPr>
          <w:rFonts w:ascii="Calibri" w:hAnsi="Calibri"/>
          <w:b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</w:r>
    </w:p>
    <w:p>
      <w:pPr>
        <w:pStyle w:val="Normal"/>
        <w:rPr/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LIKOVNA KULTURA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/>
      </w:pPr>
      <w:r>
        <w:rPr>
          <w:rFonts w:cs="Calibri" w:ascii="Calibri" w:hAnsi="Calibri"/>
          <w:b/>
          <w:bCs/>
          <w:i w:val="false"/>
          <w:iCs w:val="false"/>
          <w:sz w:val="24"/>
          <w:szCs w:val="24"/>
          <w:u w:val="single"/>
          <w:lang w:val="hr-HR" w:eastAsia="hr-HR"/>
        </w:rPr>
        <w:t xml:space="preserve">Slikarska tekstura – </w:t>
      </w:r>
      <w:r>
        <w:rPr>
          <w:rFonts w:cs="Calibri" w:ascii="Calibri" w:hAnsi="Calibri"/>
          <w:b/>
          <w:bCs/>
          <w:i w:val="false"/>
          <w:iCs w:val="false"/>
          <w:sz w:val="24"/>
          <w:szCs w:val="24"/>
          <w:u w:val="single"/>
          <w:lang w:val="hr-HR" w:eastAsia="hr-HR"/>
        </w:rPr>
        <w:t>KUTIJE - pastel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  <w:u w:val="none"/>
          <w:lang w:val="hr-HR" w:eastAsia="hr-HR"/>
        </w:rPr>
        <w:t xml:space="preserve"> </w:t>
      </w:r>
    </w:p>
    <w:p>
      <w:pPr>
        <w:pStyle w:val="Normal"/>
        <w:spacing w:lineRule="auto" w:line="276"/>
        <w:rPr>
          <w:rFonts w:ascii="Calibri" w:hAnsi="Calibri" w:cs="Calibri"/>
          <w:sz w:val="24"/>
          <w:szCs w:val="24"/>
          <w:lang w:val="hr-HR"/>
        </w:rPr>
      </w:pPr>
      <w:r>
        <w:rPr>
          <w:rFonts w:cs="Calibri" w:ascii="Calibri" w:hAnsi="Calibri"/>
          <w:sz w:val="24"/>
          <w:szCs w:val="24"/>
          <w:lang w:val="hr-HR"/>
        </w:rPr>
        <w:t xml:space="preserve">Pogledaj </w:t>
      </w:r>
      <w:r>
        <w:rPr>
          <w:rFonts w:cs="Calibri" w:ascii="Calibri" w:hAnsi="Calibri"/>
          <w:sz w:val="24"/>
          <w:szCs w:val="24"/>
          <w:lang w:val="hr-HR"/>
        </w:rPr>
        <w:t>ove dvije umjetničke slike</w:t>
      </w:r>
      <w:r>
        <w:rPr>
          <w:rFonts w:cs="Calibri" w:ascii="Calibri" w:hAnsi="Calibri"/>
          <w:sz w:val="24"/>
          <w:szCs w:val="24"/>
          <w:lang w:val="hr-HR"/>
        </w:rPr>
        <w:t>: podijeljen</w:t>
      </w:r>
      <w:r>
        <w:rPr>
          <w:rFonts w:cs="Calibri" w:ascii="Calibri" w:hAnsi="Calibri"/>
          <w:sz w:val="24"/>
          <w:szCs w:val="24"/>
          <w:lang w:val="hr-HR"/>
        </w:rPr>
        <w:t>e</w:t>
      </w:r>
      <w:r>
        <w:rPr>
          <w:rFonts w:cs="Calibri" w:ascii="Calibri" w:hAnsi="Calibri"/>
          <w:sz w:val="24"/>
          <w:szCs w:val="24"/>
          <w:lang w:val="hr-HR"/>
        </w:rPr>
        <w:t xml:space="preserve"> </w:t>
      </w:r>
      <w:r>
        <w:rPr>
          <w:rFonts w:cs="Calibri" w:ascii="Calibri" w:hAnsi="Calibri"/>
          <w:sz w:val="24"/>
          <w:szCs w:val="24"/>
          <w:lang w:val="hr-HR"/>
        </w:rPr>
        <w:t xml:space="preserve">su </w:t>
      </w:r>
      <w:r>
        <w:rPr>
          <w:rFonts w:cs="Calibri" w:ascii="Calibri" w:hAnsi="Calibri"/>
          <w:sz w:val="24"/>
          <w:szCs w:val="24"/>
          <w:lang w:val="hr-HR"/>
        </w:rPr>
        <w:t>na male plohe, a svaka je ploha ispunjena mrljama i potezima. Mrlje i potezi čine karakter, osobinu površine te slike. Karakter površine slike načinjen mrljama boja i potezima kista naziva se slikarskom teksturom. Slikarska tekstura ovisi o rukopisu slikara i načinu na koji miješa i nanosi boje. Slikari nastoje stvoriti vlastiti slikarski rukopis koji je različit od drugih slikara.</w:t>
      </w:r>
    </w:p>
    <w:p>
      <w:pPr>
        <w:pStyle w:val="Normal"/>
        <w:spacing w:lineRule="auto" w:line="276" w:before="0" w:after="0"/>
        <w:rPr>
          <w:rFonts w:ascii="Calibri" w:hAnsi="Calibri" w:cs="Calibri"/>
          <w:sz w:val="24"/>
          <w:szCs w:val="24"/>
          <w:lang w:val="hr-HR"/>
        </w:rPr>
      </w:pP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  <w:u w:val="none"/>
          <w:lang w:val="hr-HR"/>
        </w:rPr>
        <w:t xml:space="preserve">Kada bolje pogledamo, na </w:t>
      </w: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  <w:u w:val="none"/>
          <w:lang w:val="hr-HR"/>
        </w:rPr>
        <w:t xml:space="preserve">drugoj </w:t>
      </w: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  <w:u w:val="none"/>
          <w:lang w:val="hr-HR"/>
        </w:rPr>
        <w:t>slici ćemo prepoznati kupole. Kupole su odvojene od okolice plohama i ispunjene manjim plohama. Slikarska je tekstura nastala nanošenjem slojeva boje jednog preko drugog.</w:t>
      </w:r>
    </w:p>
    <w:p>
      <w:pPr>
        <w:pStyle w:val="Normal"/>
        <w:spacing w:lineRule="auto" w:line="276" w:before="0" w:after="0"/>
        <w:rPr>
          <w:rFonts w:ascii="Calibri" w:hAnsi="Calibri" w:cs="" w:cstheme="minorHAnsi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Calibri" w:hAnsi="Calibri"/>
          <w:sz w:val="24"/>
          <w:szCs w:val="24"/>
          <w:lang w:val="hr-HR"/>
        </w:rPr>
      </w:r>
    </w:p>
    <w:p>
      <w:pPr>
        <w:pStyle w:val="Normal"/>
        <w:spacing w:lineRule="auto" w:line="276" w:before="0" w:after="0"/>
        <w:rPr>
          <w:rFonts w:ascii="Calibri" w:hAnsi="Calibri" w:cs="Calibri"/>
          <w:sz w:val="24"/>
          <w:szCs w:val="24"/>
          <w:lang w:val="hr-HR"/>
        </w:rPr>
      </w:pP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  <w:u w:val="none"/>
          <w:lang w:val="hr-HR"/>
        </w:rPr>
        <w:t>Tvoj zadatak danas je da uzmeš papir i naslikaš kutije kako su prikazane na slici dolje lijevo.</w:t>
      </w:r>
    </w:p>
    <w:p>
      <w:pPr>
        <w:pStyle w:val="Normal"/>
        <w:spacing w:lineRule="auto" w:line="276" w:before="0" w:after="0"/>
        <w:rPr>
          <w:rFonts w:ascii="Calibri" w:hAnsi="Calibri" w:cs="Calibri"/>
          <w:sz w:val="24"/>
          <w:szCs w:val="24"/>
          <w:lang w:val="hr-HR"/>
        </w:rPr>
      </w:pP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  <w:u w:val="none"/>
          <w:lang w:val="hr-HR"/>
        </w:rPr>
        <w:t>Možeš slikati i na tamnijem papiru (npr. papirnata vrećica ili „škarnicl”).</w:t>
      </w:r>
    </w:p>
    <w:p>
      <w:pPr>
        <w:pStyle w:val="Normal"/>
        <w:spacing w:lineRule="auto" w:line="276"/>
        <w:rPr>
          <w:rFonts w:ascii="Calibri" w:hAnsi="Calibri" w:cs="Calibri"/>
          <w:i/>
          <w:i/>
          <w:sz w:val="24"/>
          <w:szCs w:val="24"/>
          <w:lang w:val="hr-HR"/>
        </w:rPr>
      </w:pPr>
      <w:r>
        <w:rPr>
          <w:rFonts w:cs="Calibri" w:ascii="Calibri" w:hAnsi="Calibri"/>
          <w:i/>
          <w:sz w:val="24"/>
          <w:szCs w:val="24"/>
          <w:lang w:val="hr-HR"/>
        </w:rPr>
        <w:t xml:space="preserve">Uzmi bijelu pastelu </w:t>
      </w:r>
      <w:r>
        <w:rPr>
          <w:rFonts w:cs="Calibri" w:ascii="Calibri" w:hAnsi="Calibri"/>
          <w:i/>
          <w:sz w:val="24"/>
          <w:szCs w:val="24"/>
          <w:lang w:val="hr-HR"/>
        </w:rPr>
        <w:t>(ili žutu drvenu bojicu)</w:t>
      </w:r>
      <w:r>
        <w:rPr>
          <w:rFonts w:cs="Calibri" w:ascii="Calibri" w:hAnsi="Calibri"/>
          <w:i/>
          <w:sz w:val="24"/>
          <w:szCs w:val="24"/>
          <w:lang w:val="hr-HR"/>
        </w:rPr>
        <w:t xml:space="preserve"> i nacrtaj na papiru obrise kutija koje vidi</w:t>
      </w:r>
      <w:r>
        <w:rPr>
          <w:rFonts w:cs="Calibri" w:ascii="Calibri" w:hAnsi="Calibri"/>
          <w:i/>
          <w:sz w:val="24"/>
          <w:szCs w:val="24"/>
          <w:lang w:val="hr-HR"/>
        </w:rPr>
        <w:t>š</w:t>
      </w:r>
      <w:r>
        <w:rPr>
          <w:rFonts w:cs="Calibri" w:ascii="Calibri" w:hAnsi="Calibri"/>
          <w:i/>
          <w:sz w:val="24"/>
          <w:szCs w:val="24"/>
          <w:lang w:val="hr-HR"/>
        </w:rPr>
        <w:t>; kutije trebaju biti velike na papiru, a nacrtaj i liniju stola iza njih. Obrati pozornost na to koje se stranice kutija vide, a koje ne vide.</w:t>
      </w:r>
    </w:p>
    <w:p>
      <w:pPr>
        <w:pStyle w:val="Normal"/>
        <w:spacing w:lineRule="auto" w:line="276"/>
        <w:rPr>
          <w:rFonts w:ascii="Calibri" w:hAnsi="Calibri" w:cs="Calibri"/>
          <w:sz w:val="24"/>
          <w:szCs w:val="24"/>
          <w:lang w:val="hr-HR"/>
        </w:rPr>
      </w:pPr>
      <w:r>
        <w:rPr>
          <w:rFonts w:cs="Calibri" w:ascii="Calibri" w:hAnsi="Calibri"/>
          <w:sz w:val="24"/>
          <w:szCs w:val="24"/>
          <w:lang w:val="hr-HR"/>
        </w:rPr>
        <w:t>Kad nacrta</w:t>
      </w:r>
      <w:r>
        <w:rPr>
          <w:rFonts w:cs="Calibri" w:ascii="Calibri" w:hAnsi="Calibri"/>
          <w:sz w:val="24"/>
          <w:szCs w:val="24"/>
          <w:lang w:val="hr-HR"/>
        </w:rPr>
        <w:t>š</w:t>
      </w:r>
      <w:r>
        <w:rPr>
          <w:rFonts w:cs="Calibri" w:ascii="Calibri" w:hAnsi="Calibri"/>
          <w:sz w:val="24"/>
          <w:szCs w:val="24"/>
          <w:lang w:val="hr-HR"/>
        </w:rPr>
        <w:t xml:space="preserve"> obrise </w:t>
      </w:r>
      <w:r>
        <w:rPr>
          <w:rFonts w:cs="Calibri" w:ascii="Calibri" w:hAnsi="Calibri"/>
          <w:sz w:val="24"/>
          <w:szCs w:val="24"/>
          <w:lang w:val="hr-HR"/>
        </w:rPr>
        <w:t>kutija</w:t>
      </w:r>
      <w:r>
        <w:rPr>
          <w:rFonts w:cs="Calibri" w:ascii="Calibri" w:hAnsi="Calibri"/>
          <w:sz w:val="24"/>
          <w:szCs w:val="24"/>
          <w:lang w:val="hr-HR"/>
        </w:rPr>
        <w:t>, sve već nacrtane linije produž</w:t>
      </w:r>
      <w:r>
        <w:rPr>
          <w:rFonts w:cs="Calibri" w:ascii="Calibri" w:hAnsi="Calibri"/>
          <w:sz w:val="24"/>
          <w:szCs w:val="24"/>
          <w:lang w:val="hr-HR"/>
        </w:rPr>
        <w:t>i</w:t>
      </w:r>
      <w:r>
        <w:rPr>
          <w:rFonts w:cs="Calibri" w:ascii="Calibri" w:hAnsi="Calibri"/>
          <w:sz w:val="24"/>
          <w:szCs w:val="24"/>
          <w:lang w:val="hr-HR"/>
        </w:rPr>
        <w:t xml:space="preserve"> do ruba papira (pogleda</w:t>
      </w:r>
      <w:r>
        <w:rPr>
          <w:rFonts w:cs="Calibri" w:ascii="Calibri" w:hAnsi="Calibri"/>
          <w:sz w:val="24"/>
          <w:szCs w:val="24"/>
          <w:lang w:val="hr-HR"/>
        </w:rPr>
        <w:t>j</w:t>
      </w:r>
      <w:r>
        <w:rPr>
          <w:rFonts w:cs="Calibri" w:ascii="Calibri" w:hAnsi="Calibri"/>
          <w:sz w:val="24"/>
          <w:szCs w:val="24"/>
          <w:lang w:val="hr-HR"/>
        </w:rPr>
        <w:t xml:space="preserve"> primjer </w:t>
      </w:r>
      <w:r>
        <w:rPr>
          <w:rFonts w:cs="Calibri" w:ascii="Calibri" w:hAnsi="Calibri"/>
          <w:sz w:val="24"/>
          <w:szCs w:val="24"/>
          <w:lang w:val="hr-HR"/>
        </w:rPr>
        <w:t>na</w:t>
      </w:r>
      <w:r>
        <w:rPr>
          <w:rFonts w:cs="Calibri" w:ascii="Calibri" w:hAnsi="Calibri"/>
          <w:sz w:val="24"/>
          <w:szCs w:val="24"/>
          <w:lang w:val="hr-HR"/>
        </w:rPr>
        <w:t xml:space="preserve"> </w:t>
      </w:r>
      <w:r>
        <w:rPr>
          <w:rFonts w:cs="Calibri" w:ascii="Calibri" w:hAnsi="Calibri"/>
          <w:sz w:val="24"/>
          <w:szCs w:val="24"/>
          <w:lang w:val="hr-HR"/>
        </w:rPr>
        <w:t>slici</w:t>
      </w:r>
      <w:r>
        <w:rPr>
          <w:rFonts w:cs="Calibri" w:ascii="Calibri" w:hAnsi="Calibri"/>
          <w:sz w:val="24"/>
          <w:szCs w:val="24"/>
          <w:lang w:val="hr-HR"/>
        </w:rPr>
        <w:t>). Nastala je kompozicijska mreža u kojoj je već teško prepoznati kutije.</w:t>
      </w:r>
    </w:p>
    <w:p>
      <w:pPr>
        <w:pStyle w:val="Normal"/>
        <w:spacing w:lineRule="auto" w:line="276" w:before="0" w:after="0"/>
        <w:rPr>
          <w:rFonts w:ascii="Calibri" w:hAnsi="Calibri" w:cs="Calibri"/>
          <w:sz w:val="24"/>
          <w:szCs w:val="24"/>
          <w:lang w:val="hr-HR"/>
        </w:rPr>
      </w:pP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  <w:u w:val="none"/>
          <w:lang w:val="hr-HR"/>
        </w:rPr>
        <w:t>Sada svaku plohu u mreži oslikaj bojama po želji. Boje što više miješaj, slikaj jednu boju  preko druge te unutar ploha čine mrlje, poteze, čak i crte i točke. Cijela površina papira treba biti oslikana.</w:t>
      </w:r>
    </w:p>
    <w:p>
      <w:pPr>
        <w:pStyle w:val="Normal"/>
        <w:spacing w:lineRule="auto" w:line="360"/>
        <w:rPr/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30480</wp:posOffset>
            </wp:positionH>
            <wp:positionV relativeFrom="paragraph">
              <wp:posOffset>52705</wp:posOffset>
            </wp:positionV>
            <wp:extent cx="6120130" cy="2919730"/>
            <wp:effectExtent l="0" t="0" r="0" b="0"/>
            <wp:wrapSquare wrapText="largest"/>
            <wp:docPr id="5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  <w:u w:val="none"/>
        </w:rPr>
        <w:t xml:space="preserve">  </w:t>
      </w:r>
    </w:p>
    <w:p>
      <w:pPr>
        <w:pStyle w:val="Normal"/>
        <w:spacing w:lineRule="auto" w:line="36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36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36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 xml:space="preserve">4. </w:t>
      </w:r>
      <w:r>
        <w:rPr>
          <w:b w:val="false"/>
          <w:bCs w:val="false"/>
        </w:rPr>
        <w:t xml:space="preserve">sat – </w:t>
      </w:r>
      <w:r>
        <w:rPr>
          <w:b/>
          <w:bCs/>
        </w:rPr>
        <w:t>SAT RAZREDNIKA</w:t>
      </w:r>
    </w:p>
    <w:p>
      <w:pPr>
        <w:pStyle w:val="Normal"/>
        <w:spacing w:lineRule="auto" w:line="240" w:before="0" w:after="0"/>
        <w:rPr/>
      </w:pPr>
      <w:r>
        <w:rPr>
          <w:rStyle w:val="Internetskapoveznica"/>
          <w:rFonts w:cs="" w:ascii="Calibri" w:hAnsi="Calibri" w:cstheme="minorHAnsi"/>
          <w:b/>
          <w:bCs/>
          <w:color w:val="000000"/>
          <w:u w:val="single"/>
        </w:rPr>
        <w:t>KULTURNE USTANOVE</w:t>
      </w:r>
    </w:p>
    <w:p>
      <w:pPr>
        <w:pStyle w:val="Normal"/>
        <w:spacing w:lineRule="auto" w:line="240" w:before="0" w:after="0"/>
        <w:rPr>
          <w:rStyle w:val="Internetskapoveznica"/>
          <w:rFonts w:ascii="Calibri" w:hAnsi="Calibri" w:cs="" w:cstheme="minorHAnsi"/>
          <w:b/>
          <w:b/>
          <w:bCs/>
          <w:color w:val="000000"/>
          <w:u w:val="single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Style w:val="Internetskapoveznica"/>
          <w:rFonts w:cs="" w:ascii="Calibri" w:hAnsi="Calibri" w:cstheme="minorHAnsi"/>
          <w:b w:val="false"/>
          <w:bCs w:val="false"/>
          <w:color w:val="000000"/>
          <w:u w:val="none"/>
        </w:rPr>
        <w:t>Na ovim stranicama se možeš malo poigrati i provjeriti znaš li se ponašati kako treba u kulturnim ustanovama (kazalište, kino...)</w:t>
      </w:r>
    </w:p>
    <w:p>
      <w:pPr>
        <w:pStyle w:val="Normal"/>
        <w:spacing w:lineRule="auto" w:line="240" w:before="0" w:after="0"/>
        <w:rPr>
          <w:rStyle w:val="Internetskapoveznica"/>
          <w:rFonts w:ascii="Calibri" w:hAnsi="Calibri" w:cs="" w:cstheme="minorHAnsi"/>
          <w:b w:val="false"/>
          <w:b w:val="false"/>
          <w:bCs w:val="false"/>
          <w:color w:val="000000"/>
          <w:u w:val="none"/>
        </w:rPr>
      </w:pPr>
      <w:r>
        <w:rPr/>
      </w:r>
    </w:p>
    <w:p>
      <w:pPr>
        <w:pStyle w:val="Normal"/>
        <w:spacing w:lineRule="auto" w:line="240" w:before="0" w:after="0"/>
        <w:rPr/>
      </w:pPr>
      <w:hyperlink r:id="rId3">
        <w:r>
          <w:rPr>
            <w:rStyle w:val="Internetskapoveznica"/>
            <w:rFonts w:cs="" w:ascii="Calibri" w:hAnsi="Calibri" w:cstheme="minorHAnsi"/>
            <w:b w:val="false"/>
            <w:bCs w:val="false"/>
            <w:color w:val="000000"/>
            <w:u w:val="none"/>
          </w:rPr>
          <w:t>https://www.bookwidgets.com/play/8FSZ63?teacher_id=4797394162024448</w:t>
        </w:r>
      </w:hyperlink>
    </w:p>
    <w:p>
      <w:pPr>
        <w:pStyle w:val="Normal"/>
        <w:spacing w:lineRule="auto" w:line="240" w:before="0" w:after="0"/>
        <w:rPr>
          <w:rStyle w:val="Internetskapoveznica"/>
          <w:rFonts w:ascii="Calibri" w:hAnsi="Calibri" w:cs="" w:cstheme="minorHAnsi"/>
          <w:b w:val="false"/>
          <w:b w:val="false"/>
          <w:bCs w:val="false"/>
          <w:color w:val="000000"/>
          <w:u w:val="none"/>
        </w:rPr>
      </w:pPr>
      <w:r>
        <w:rPr/>
      </w:r>
    </w:p>
    <w:p>
      <w:pPr>
        <w:pStyle w:val="Normal"/>
        <w:spacing w:lineRule="auto" w:line="240" w:before="0" w:after="0"/>
        <w:rPr/>
      </w:pPr>
      <w:hyperlink r:id="rId4">
        <w:r>
          <w:rPr>
            <w:rStyle w:val="Internetskapoveznica"/>
            <w:rFonts w:cs="" w:ascii="Calibri" w:hAnsi="Calibri" w:cstheme="minorHAnsi"/>
            <w:b w:val="false"/>
            <w:bCs w:val="false"/>
            <w:color w:val="000000"/>
            <w:u w:val="none"/>
          </w:rPr>
          <w:t>https://wordwall.net/hr/embed/635b35ea232e4435bfba06c9eb082946?themeid=2&amp;templateid=5</w:t>
        </w:r>
      </w:hyperlink>
    </w:p>
    <w:p>
      <w:pPr>
        <w:pStyle w:val="Normal"/>
        <w:spacing w:lineRule="auto" w:line="240" w:before="0" w:after="0"/>
        <w:rPr>
          <w:rStyle w:val="Internetskapoveznica"/>
          <w:rFonts w:ascii="Calibri" w:hAnsi="Calibri" w:cs="" w:cstheme="minorHAnsi"/>
          <w:b w:val="false"/>
          <w:b w:val="false"/>
          <w:bCs w:val="false"/>
          <w:color w:val="000000"/>
          <w:u w:val="none"/>
        </w:rPr>
      </w:pPr>
      <w:r>
        <w:rPr/>
      </w:r>
    </w:p>
    <w:p>
      <w:pPr>
        <w:pStyle w:val="NoSpacing"/>
        <w:spacing w:lineRule="auto" w:line="276"/>
        <w:ind w:left="720" w:hanging="0"/>
        <w:rPr>
          <w:sz w:val="24"/>
          <w:szCs w:val="24"/>
        </w:rPr>
      </w:pPr>
      <w:r>
        <w:rPr>
          <w:sz w:val="24"/>
          <w:szCs w:val="24"/>
        </w:rPr>
        <w:t xml:space="preserve">Kako se ponašamo u kulturnim ustanovama? </w:t>
      </w:r>
    </w:p>
    <w:p>
      <w:pPr>
        <w:pStyle w:val="NoSpacing"/>
        <w:spacing w:lineRule="auto" w:line="276"/>
        <w:ind w:left="720" w:hanging="0"/>
        <w:rPr>
          <w:sz w:val="24"/>
          <w:szCs w:val="24"/>
        </w:rPr>
      </w:pPr>
      <w:r>
        <w:rPr>
          <w:sz w:val="24"/>
          <w:szCs w:val="24"/>
        </w:rPr>
        <w:t xml:space="preserve">Smije li se u njima konzumirati hrana i piće? </w:t>
      </w:r>
    </w:p>
    <w:p>
      <w:pPr>
        <w:pStyle w:val="NoSpacing"/>
        <w:spacing w:lineRule="auto" w:line="276"/>
        <w:ind w:left="720" w:hanging="0"/>
        <w:rPr>
          <w:rFonts w:ascii="Calibri" w:hAnsi="Calibri" w:eastAsia="Times New Roman" w:cs="" w:cstheme="minorHAnsi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" w:cstheme="minorHAnsi"/>
          <w:b w:val="false"/>
          <w:bCs w:val="false"/>
          <w:i w:val="false"/>
          <w:iCs w:val="false"/>
          <w:sz w:val="24"/>
          <w:szCs w:val="24"/>
          <w:u w:val="none"/>
        </w:rPr>
        <w:t xml:space="preserve">Što još ne smijemo raditi u muzeju ili nekoj drugoj kulturnoj ustanovi? </w:t>
      </w:r>
    </w:p>
    <w:p>
      <w:pPr>
        <w:pStyle w:val="Normal"/>
        <w:spacing w:lineRule="auto" w:line="360" w:before="0" w:after="0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b w:val="false"/>
          <w:bCs w:val="false"/>
          <w:sz w:val="24"/>
          <w:szCs w:val="24"/>
        </w:rPr>
        <w:t xml:space="preserve">5. sat – </w:t>
      </w:r>
      <w:r>
        <w:rPr>
          <w:b/>
          <w:bCs/>
          <w:sz w:val="24"/>
          <w:szCs w:val="24"/>
        </w:rPr>
        <w:t>IZVANNASTAVNE AKTIVNOSTI</w:t>
      </w:r>
    </w:p>
    <w:p>
      <w:pPr>
        <w:pStyle w:val="Normal"/>
        <w:spacing w:lineRule="auto" w:line="360" w:before="0" w:after="0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Style w:val="Internetskapoveznica"/>
          <w:rFonts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Uzmi list papira kvadratnog oblika (sve stranice su jednake duljine).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Style w:val="Internetskapoveznica"/>
          <w:rFonts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Prati upute kako presavijati da bi dobio/la glavu </w:t>
      </w:r>
      <w:r>
        <w:rPr>
          <w:rStyle w:val="Internetskapoveznica"/>
          <w:rFonts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mačke</w:t>
      </w:r>
      <w:r>
        <w:rPr>
          <w:rStyle w:val="Internetskapoveznica"/>
          <w:rFonts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.</w:t>
      </w:r>
    </w:p>
    <w:p>
      <w:pPr>
        <w:pStyle w:val="Normal"/>
        <w:spacing w:lineRule="auto" w:line="276" w:before="0" w:after="0"/>
        <w:ind w:left="0" w:hanging="0"/>
        <w:jc w:val="left"/>
        <w:rPr>
          <w:rStyle w:val="Internetskapoveznica"/>
          <w:rFonts w:ascii="Calibri" w:hAnsi="Calibri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/>
        <w:t>1. Papir oblika kvadrata presavij tako da dobiješ trokut.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/>
        <w:t>2. Dobiveni trokut presavij na pola i opet rastvori.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/>
        <w:t>3. Dva vrha trokuta presavij prema gore.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/>
        <w:t>4. Treći vrh trokuta presavij prema dolje.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/>
        <w:t>5. Dobiveni oblik preokreni da je stražnja strana naprijed.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/>
        <w:t>6. Dobila si oblik glave mačke, sad još samo nacrtaj oči, njušku i brkove.</w:t>
      </w:r>
    </w:p>
    <w:p>
      <w:pPr>
        <w:pStyle w:val="Normal"/>
        <w:spacing w:lineRule="auto" w:line="276" w:before="0" w:after="0"/>
        <w:ind w:left="0" w:hanging="0"/>
        <w:jc w:val="left"/>
        <w:rPr>
          <w:rStyle w:val="Internetskapoveznica"/>
          <w:rFonts w:ascii="Calibri" w:hAnsi="Calibri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76" w:before="0" w:after="0"/>
        <w:ind w:left="0" w:hanging="0"/>
        <w:jc w:val="left"/>
        <w:rPr>
          <w:rStyle w:val="Internetskapoveznica"/>
          <w:rFonts w:ascii="Calibri" w:hAnsi="Calibri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324485</wp:posOffset>
            </wp:positionH>
            <wp:positionV relativeFrom="paragraph">
              <wp:posOffset>-121920</wp:posOffset>
            </wp:positionV>
            <wp:extent cx="5334000" cy="2727960"/>
            <wp:effectExtent l="0" t="0" r="0" b="0"/>
            <wp:wrapSquare wrapText="largest"/>
            <wp:docPr id="6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ee"/>
    <w:family w:val="swiss"/>
    <w:pitch w:val="variable"/>
  </w:font>
  <w:font w:name="Segoe Script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36">
    <w:name w:val="ListLabel 36"/>
    <w:qFormat/>
    <w:rPr>
      <w:rFonts w:cs="Arial"/>
      <w:b w:val="false"/>
      <w:bCs w:val="false"/>
      <w:sz w:val="24"/>
      <w:szCs w:val="24"/>
    </w:rPr>
  </w:style>
  <w:style w:type="character" w:styleId="ListLabel37">
    <w:name w:val="ListLabel 37"/>
    <w:qFormat/>
    <w:rPr>
      <w:b w:val="false"/>
      <w:bCs w:val="false"/>
      <w:sz w:val="24"/>
      <w:szCs w:val="24"/>
    </w:rPr>
  </w:style>
  <w:style w:type="character" w:styleId="WW8Num3z0">
    <w:name w:val="WW8Num3z0"/>
    <w:qFormat/>
    <w:rPr>
      <w:i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38">
    <w:name w:val="ListLabel 38"/>
    <w:qFormat/>
    <w:rPr>
      <w:i/>
      <w:sz w:val="24"/>
      <w:szCs w:val="24"/>
    </w:rPr>
  </w:style>
  <w:style w:type="character" w:styleId="WW8Num173z0">
    <w:name w:val="WW8Num173z0"/>
    <w:qFormat/>
    <w:rPr/>
  </w:style>
  <w:style w:type="character" w:styleId="WW8Num173z1">
    <w:name w:val="WW8Num173z1"/>
    <w:qFormat/>
    <w:rPr/>
  </w:style>
  <w:style w:type="character" w:styleId="WW8Num173z2">
    <w:name w:val="WW8Num173z2"/>
    <w:qFormat/>
    <w:rPr/>
  </w:style>
  <w:style w:type="character" w:styleId="WW8Num173z3">
    <w:name w:val="WW8Num173z3"/>
    <w:qFormat/>
    <w:rPr/>
  </w:style>
  <w:style w:type="character" w:styleId="WW8Num173z4">
    <w:name w:val="WW8Num173z4"/>
    <w:qFormat/>
    <w:rPr/>
  </w:style>
  <w:style w:type="character" w:styleId="WW8Num173z5">
    <w:name w:val="WW8Num173z5"/>
    <w:qFormat/>
    <w:rPr/>
  </w:style>
  <w:style w:type="character" w:styleId="WW8Num173z6">
    <w:name w:val="WW8Num173z6"/>
    <w:qFormat/>
    <w:rPr/>
  </w:style>
  <w:style w:type="character" w:styleId="WW8Num173z7">
    <w:name w:val="WW8Num173z7"/>
    <w:qFormat/>
    <w:rPr/>
  </w:style>
  <w:style w:type="character" w:styleId="WW8Num173z8">
    <w:name w:val="WW8Num173z8"/>
    <w:qFormat/>
    <w:rPr/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character" w:styleId="ListLabel39">
    <w:name w:val="ListLabel 39"/>
    <w:qFormat/>
    <w:rPr>
      <w:rFonts w:cs="" w:cstheme="minorHAnsi"/>
      <w:b w:val="false"/>
      <w:bCs w:val="false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overflowPunct w:val="true"/>
      <w:bidi w:val="0"/>
      <w:jc w:val="left"/>
    </w:pPr>
    <w:rPr>
      <w:rFonts w:ascii="Calibri" w:hAnsi="Calibri" w:eastAsia="SimSun;宋体" w:cs="Times New Roman"/>
      <w:color w:val="auto"/>
      <w:kern w:val="2"/>
      <w:sz w:val="22"/>
      <w:szCs w:val="22"/>
      <w:lang w:val="hr-HR" w:eastAsia="zh-CN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WW8Num3">
    <w:name w:val="WW8Num3"/>
    <w:qFormat/>
  </w:style>
  <w:style w:type="numbering" w:styleId="WW8Num173">
    <w:name w:val="WW8Num17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bookwidgets.com/play/8FSZ63?teacher_id=4797394162024448" TargetMode="External"/><Relationship Id="rId4" Type="http://schemas.openxmlformats.org/officeDocument/2006/relationships/hyperlink" Target="https://wordwall.net/hr/embed/635b35ea232e4435bfba06c9eb082946?themeid=2&amp;templateid=5" TargetMode="External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266</TotalTime>
  <Application>LibreOffice/6.2.5.2$Windows_X86_64 LibreOffice_project/1ec314fa52f458adc18c4f025c545a4e8b22c159</Application>
  <Pages>3</Pages>
  <Words>466</Words>
  <Characters>2570</Characters>
  <CharactersWithSpaces>3227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2020-03-19T17:09:02Z</dcterms:created>
  <dc:creator/>
  <dc:description/>
  <dc:language>hr-HR</dc:language>
  <cp:lastModifiedBy/>
  <dcterms:modified xsi:type="dcterms:W3CDTF">2020-05-19T00:06:11Z</dcterms:modified>
  <cp:revision>18</cp:revision>
  <dc:subject/>
  <dc:title/>
</cp:coreProperties>
</file>