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67" w:rsidRDefault="00A21202">
      <w:pPr>
        <w:rPr>
          <w:b/>
        </w:rPr>
      </w:pPr>
      <w:r w:rsidRPr="00A21202">
        <w:rPr>
          <w:b/>
        </w:rPr>
        <w:t>Promet – ponavljanje  (RB)</w:t>
      </w:r>
    </w:p>
    <w:p w:rsidR="001C2D44" w:rsidRDefault="001C2D44">
      <w:pPr>
        <w:rPr>
          <w:b/>
        </w:rPr>
      </w:pPr>
    </w:p>
    <w:p w:rsidR="00A21202" w:rsidRDefault="00A21202">
      <w:r>
        <w:t xml:space="preserve">Danas ponavljamo cjelinu o prometu. </w:t>
      </w:r>
    </w:p>
    <w:p w:rsidR="00A21202" w:rsidRDefault="00A21202">
      <w:r>
        <w:t xml:space="preserve">Prisjeti se uz video: </w:t>
      </w:r>
      <w:hyperlink r:id="rId4" w:history="1">
        <w:r w:rsidR="000448FD">
          <w:rPr>
            <w:rStyle w:val="Hiperveza"/>
          </w:rPr>
          <w:t>https://www.youtube.com/watch?v=le1r8fkaKiY</w:t>
        </w:r>
      </w:hyperlink>
    </w:p>
    <w:p w:rsidR="000448FD" w:rsidRDefault="000448FD">
      <w:r>
        <w:t xml:space="preserve">Prolistaj udžbenik od 96. do 107. stranice. Obrati pažnju na podebljane riječi. </w:t>
      </w:r>
    </w:p>
    <w:p w:rsidR="000448FD" w:rsidRDefault="000448FD">
      <w:r>
        <w:t>Zapisali smo dosta i u pisanke, pa ti i to može pomoći u ponavljanju.</w:t>
      </w:r>
    </w:p>
    <w:p w:rsidR="000448FD" w:rsidRDefault="000448FD"/>
    <w:p w:rsidR="000448FD" w:rsidRDefault="000448FD">
      <w:r>
        <w:t>Današnji zadatak je u radnoj bilježnici. Najprije zaokruži zadatke, a nakon toga ih riješi:</w:t>
      </w:r>
    </w:p>
    <w:p w:rsidR="000448FD" w:rsidRDefault="000448FD">
      <w:r>
        <w:t>96. stranica – 1. zadatak</w:t>
      </w:r>
    </w:p>
    <w:p w:rsidR="000448FD" w:rsidRDefault="000448FD">
      <w:r>
        <w:t>98. stranica – 2. zadatak</w:t>
      </w:r>
    </w:p>
    <w:p w:rsidR="000448FD" w:rsidRDefault="001C2D44">
      <w:r>
        <w:t>100. stranica – 4. zadatak (u ovom zadatku piši samo riječi, ne treba pisati rečenice)</w:t>
      </w:r>
    </w:p>
    <w:p w:rsidR="001C2D44" w:rsidRDefault="001C2D44">
      <w:r>
        <w:t>104. stranica – 3. zadatak (i ovdje pišeš samo riječi)</w:t>
      </w:r>
    </w:p>
    <w:p w:rsidR="001C2D44" w:rsidRDefault="001C2D44">
      <w:r>
        <w:t xml:space="preserve">Kad riješiš ova 4 zadatka,  poslikaj ih i pošalji mi na pregled. Pazi, ovaj zadatak je </w:t>
      </w:r>
      <w:r w:rsidRPr="001C2D44">
        <w:t>za ocjenu</w:t>
      </w:r>
      <w:r>
        <w:t>!</w:t>
      </w:r>
    </w:p>
    <w:p w:rsidR="001C2D44" w:rsidRDefault="001C2D44"/>
    <w:p w:rsidR="004A4C77" w:rsidRDefault="001C2D44">
      <w:r>
        <w:t xml:space="preserve">Na kraju riješi </w:t>
      </w:r>
      <w:r w:rsidR="004A4C77">
        <w:t xml:space="preserve">igru i </w:t>
      </w:r>
      <w:r>
        <w:t xml:space="preserve">kviz: </w:t>
      </w:r>
      <w:hyperlink r:id="rId5" w:history="1">
        <w:r w:rsidR="004A4C77" w:rsidRPr="004A4C77">
          <w:rPr>
            <w:color w:val="0000FF"/>
            <w:u w:val="single"/>
          </w:rPr>
          <w:t>https://wordwall.net/hr/embed/a23</w:t>
        </w:r>
        <w:r w:rsidR="004A4C77" w:rsidRPr="004A4C77">
          <w:rPr>
            <w:color w:val="0000FF"/>
            <w:u w:val="single"/>
          </w:rPr>
          <w:t>5</w:t>
        </w:r>
        <w:r w:rsidR="004A4C77" w:rsidRPr="004A4C77">
          <w:rPr>
            <w:color w:val="0000FF"/>
            <w:u w:val="single"/>
          </w:rPr>
          <w:t>4f7a476e4c4e8a0f0d8353e80932?themeId=1&amp;templateId=37</w:t>
        </w:r>
      </w:hyperlink>
    </w:p>
    <w:p w:rsidR="001C2D44" w:rsidRDefault="004A4C77">
      <w:hyperlink r:id="rId6" w:history="1">
        <w:r w:rsidR="001C2D44">
          <w:rPr>
            <w:rStyle w:val="Hiperveza"/>
          </w:rPr>
          <w:t>https://view.genial.ly/5eb247ffe4</w:t>
        </w:r>
        <w:r w:rsidR="001C2D44">
          <w:rPr>
            <w:rStyle w:val="Hiperveza"/>
          </w:rPr>
          <w:t>d</w:t>
        </w:r>
        <w:r w:rsidR="001C2D44">
          <w:rPr>
            <w:rStyle w:val="Hiperveza"/>
          </w:rPr>
          <w:t>83e0d37f2d194/learning-experience-challenges-promet-2-razred</w:t>
        </w:r>
      </w:hyperlink>
    </w:p>
    <w:p w:rsidR="004A4C77" w:rsidRDefault="004A4C77"/>
    <w:p w:rsidR="001C2D44" w:rsidRDefault="001C2D44">
      <w:bookmarkStart w:id="0" w:name="_GoBack"/>
      <w:bookmarkEnd w:id="0"/>
      <w:r>
        <w:t>Tko želi, može riješiti preostale zadatke u radnoj bilježnici.</w:t>
      </w:r>
    </w:p>
    <w:p w:rsidR="001C2D44" w:rsidRPr="00A21202" w:rsidRDefault="001C2D44">
      <w:r>
        <w:t>Nemoj zaboraviti čitanje: vježbaj čitati tekstove u udžbeniku!</w:t>
      </w:r>
    </w:p>
    <w:sectPr w:rsidR="001C2D44" w:rsidRPr="00A2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E"/>
    <w:rsid w:val="000448FD"/>
    <w:rsid w:val="001C2D44"/>
    <w:rsid w:val="003D7C67"/>
    <w:rsid w:val="004A4C77"/>
    <w:rsid w:val="00A21202"/>
    <w:rsid w:val="00D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5DA6"/>
  <w15:chartTrackingRefBased/>
  <w15:docId w15:val="{98E188F5-081F-4067-ADCC-0D86E1F5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48F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A4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247ffe4d83e0d37f2d194/learning-experience-challenges-promet-2-razred" TargetMode="External"/><Relationship Id="rId5" Type="http://schemas.openxmlformats.org/officeDocument/2006/relationships/hyperlink" Target="https://wordwall.net/hr/embed/a2354f7a476e4c4e8a0f0d8353e80932?themeId=1&amp;templateId=37" TargetMode="External"/><Relationship Id="rId4" Type="http://schemas.openxmlformats.org/officeDocument/2006/relationships/hyperlink" Target="https://www.youtube.com/watch?v=le1r8fkaKi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2020-05-20T18:47:00Z</dcterms:created>
  <dcterms:modified xsi:type="dcterms:W3CDTF">2020-05-20T19:34:00Z</dcterms:modified>
</cp:coreProperties>
</file>