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ČETVRTAK  5.11.2020.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MEET MY FAMILY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Prošli put smo započeli ovu lekciju te ste već prepisali riječi iz Vocaboxa u bilježnicu i preveli. Danas idemo dalje. Trebate još jednom pročitati My family, tj. kako je Elliot opisao svoju obitelj te iz toga teksta prepisati još i ove riječi.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kern w:val="2"/>
          <w:sz w:val="28"/>
          <w:szCs w:val="28"/>
        </w:rPr>
        <w:t xml:space="preserve">1 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znanstvenik =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>a scientist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kern w:val="2"/>
          <w:sz w:val="28"/>
          <w:szCs w:val="28"/>
        </w:rPr>
        <w:t xml:space="preserve">2 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kolači =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>cakes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kern w:val="2"/>
          <w:sz w:val="28"/>
          <w:szCs w:val="28"/>
        </w:rPr>
        <w:t xml:space="preserve">3 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astronom =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>an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>astronomer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kern w:val="2"/>
          <w:sz w:val="28"/>
          <w:szCs w:val="28"/>
        </w:rPr>
        <w:t xml:space="preserve">4 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planeti =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>planets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kern w:val="2"/>
          <w:sz w:val="28"/>
          <w:szCs w:val="28"/>
        </w:rPr>
        <w:t xml:space="preserve">5 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vanzemaljci =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>aliens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kern w:val="2"/>
          <w:sz w:val="28"/>
          <w:szCs w:val="28"/>
        </w:rPr>
        <w:t xml:space="preserve">6 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skupljanje =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 xml:space="preserve">collecting </w:t>
      </w:r>
    </w:p>
    <w:p>
      <w:pPr>
        <w:pStyle w:val="NormalWeb"/>
        <w:spacing w:beforeAutospacing="0" w:before="0" w:afterAutospacing="0" w:after="0"/>
        <w:rPr/>
      </w:pPr>
      <w:r>
        <w:rPr>
          <w:rFonts w:eastAsia="" w:cs="" w:ascii="Calibri" w:hAnsi="Calibri" w:asciiTheme="minorHAnsi" w:cstheme="minorBidi" w:eastAsiaTheme="minorEastAsia"/>
          <w:b/>
          <w:bCs/>
          <w:color w:val="000000" w:themeColor="text1"/>
          <w:kern w:val="2"/>
          <w:sz w:val="28"/>
          <w:szCs w:val="28"/>
        </w:rPr>
        <w:t xml:space="preserve">7 </w:t>
      </w:r>
      <w:r>
        <w:rPr>
          <w:rFonts w:eastAsia="" w:cs="" w:ascii="Calibri" w:hAnsi="Calibri" w:asciiTheme="minorHAnsi" w:cstheme="minorBidi" w:eastAsiaTheme="minorEastAsia"/>
          <w:color w:val="000000" w:themeColor="text1"/>
          <w:kern w:val="2"/>
          <w:sz w:val="28"/>
          <w:szCs w:val="28"/>
        </w:rPr>
        <w:t xml:space="preserve">fuj = </w:t>
      </w:r>
      <w:r>
        <w:rPr>
          <w:rFonts w:eastAsia="" w:cs="" w:ascii="Calibri" w:hAnsi="Calibri" w:asciiTheme="minorHAnsi" w:cstheme="minorBidi" w:eastAsiaTheme="minorEastAsia"/>
          <w:color w:val="00B050"/>
          <w:kern w:val="2"/>
          <w:sz w:val="28"/>
          <w:szCs w:val="28"/>
        </w:rPr>
        <w:t>yuck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prepišite Language lab u bilježnicu te sa nekoliko rečenica opišite svoje članove obitelji.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Zatim riješite F zadatak, pogledajte slike te poslušajte i popunite podatke koji nedostaju.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43600" cy="373951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prepišite i ovaj drugi Language lab u bilježnicu te riješite G zadatak. Napišite nekoliko rečenica o sebi u bilježnicu.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Osim toga riješite i preostale zadatke na 22. i 23. str. radne bilježnice koje nismo riješili zadnji put.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Nemojte zaboraviti vježbati i ponoviti za ispit koji je 12.11.2020. Pišemo gradivo 1. cjeline.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511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LibreOffice/6.2.5.2$Windows_X86_64 LibreOffice_project/1ec314fa52f458adc18c4f025c545a4e8b22c159</Application>
  <Pages>2</Pages>
  <Words>158</Words>
  <Characters>803</Characters>
  <CharactersWithSpaces>949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>Martina Naglić</cp:lastModifiedBy>
  <dcterms:modified xsi:type="dcterms:W3CDTF">2020-11-04T19:33:00Z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