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VJERONAUK 21.12.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1.  SAT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Današnja naša tema se nalazi na 52. i 53. stranici i glasi  MARIJA JE BOŽJA MILJENICA.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tekst u udžbeniku na 52. i 53. stranici i u bilježnicu napiši naslov i tri retka ispod slike na 52. stranici.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2.  SAT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Nastavljamo dalje u udžbeniku, immo novi naslov RODIO SE BOG I ČOVJEK USRED ŠTALICE. Pročitaj tekstove na 54., 55. i 56. stranici, zatim riješi u radnoj bilježnici 56., 57.,58. i 59. stranicu. </w:t>
      </w:r>
    </w:p>
    <w:p w:rsid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Ugodan rad i malo se odmori.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r-HR"/>
        </w:rPr>
        <w:t>BLAGOSLOVLJEN BOŽIĆ CIJELOJ OBITELJI I RADOSNA, VEDRIJA I ZDRAVIJA NOVA 2021. GODINA.</w:t>
      </w:r>
    </w:p>
    <w:p w:rsidR="008A00D5" w:rsidRDefault="008A00D5"/>
    <w:sectPr w:rsidR="008A00D5" w:rsidSect="0086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97B"/>
    <w:rsid w:val="000E497B"/>
    <w:rsid w:val="0086229E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2020-12-21T06:54:00Z</dcterms:created>
  <dcterms:modified xsi:type="dcterms:W3CDTF">2020-12-21T06:55:00Z</dcterms:modified>
</cp:coreProperties>
</file>