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8.jpeg" ContentType="image/jpeg"/>
  <Override PartName="/word/media/image1.gif" ContentType="image/gif"/>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29.png" ContentType="image/pn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b/>
          <w:bCs/>
          <w:sz w:val="32"/>
          <w:szCs w:val="32"/>
        </w:rPr>
        <w:t>UTORAK</w:t>
      </w:r>
      <w:r>
        <w:rPr>
          <w:rFonts w:ascii="Arial" w:hAnsi="Arial"/>
          <w:b/>
          <w:bCs/>
          <w:sz w:val="32"/>
          <w:szCs w:val="32"/>
        </w:rPr>
        <w:t>, 2</w:t>
      </w:r>
      <w:r>
        <w:rPr>
          <w:rFonts w:ascii="Arial" w:hAnsi="Arial"/>
          <w:b/>
          <w:bCs/>
          <w:sz w:val="32"/>
          <w:szCs w:val="32"/>
        </w:rPr>
        <w:t>2</w:t>
      </w:r>
      <w:r>
        <w:rPr>
          <w:rFonts w:ascii="Arial" w:hAnsi="Arial"/>
          <w:b/>
          <w:bCs/>
          <w:sz w:val="32"/>
          <w:szCs w:val="32"/>
        </w:rPr>
        <w:t>.12.2020.</w:t>
      </w:r>
    </w:p>
    <w:p>
      <w:pPr>
        <w:pStyle w:val="Normal"/>
        <w:rPr>
          <w:rFonts w:ascii="Arial" w:hAnsi="Arial"/>
        </w:rPr>
      </w:pPr>
      <w:r>
        <w:rPr>
          <w:rFonts w:ascii="Arial" w:hAnsi="Arial"/>
        </w:rPr>
      </w:r>
    </w:p>
    <w:p>
      <w:pPr>
        <w:pStyle w:val="Normal"/>
        <w:rPr>
          <w:rFonts w:ascii="Arial" w:hAnsi="Arial"/>
          <w:b/>
          <w:b/>
          <w:bCs/>
          <w:sz w:val="28"/>
          <w:szCs w:val="28"/>
        </w:rPr>
      </w:pPr>
      <w:r>
        <w:rPr/>
      </w:r>
    </w:p>
    <w:p>
      <w:pPr>
        <w:pStyle w:val="Normal"/>
        <w:rPr/>
      </w:pPr>
      <w:r>
        <w:rPr>
          <w:rFonts w:ascii="Arial" w:hAnsi="Arial"/>
          <w:b/>
          <w:bCs/>
          <w:color w:val="000000"/>
          <w:sz w:val="28"/>
          <w:szCs w:val="28"/>
        </w:rPr>
        <w:t>TJELESNA I ZDRAVSTVENA KULTURA</w:t>
      </w:r>
    </w:p>
    <w:p>
      <w:pPr>
        <w:pStyle w:val="Normal"/>
        <w:rPr>
          <w:rFonts w:ascii="Arial" w:hAnsi="Arial"/>
        </w:rPr>
      </w:pPr>
      <w:r>
        <w:rPr>
          <w:rFonts w:ascii="Arial" w:hAnsi="Arial"/>
        </w:rPr>
      </w:r>
    </w:p>
    <w:p>
      <w:pPr>
        <w:pStyle w:val="Normal"/>
        <w:rPr/>
      </w:pPr>
      <w:r>
        <w:rPr>
          <w:rFonts w:ascii="Arial" w:hAnsi="Arial"/>
          <w:b w:val="false"/>
          <w:bCs w:val="false"/>
          <w:color w:val="000000"/>
          <w:sz w:val="24"/>
          <w:szCs w:val="24"/>
        </w:rPr>
        <w:t>Vježbaj uz učitelje u „Školi na trećem”!</w:t>
      </w:r>
    </w:p>
    <w:p>
      <w:pPr>
        <w:pStyle w:val="Normal"/>
        <w:rPr>
          <w:rFonts w:ascii="Arial" w:hAnsi="Arial"/>
          <w:b w:val="false"/>
          <w:b w:val="false"/>
          <w:bCs w:val="false"/>
          <w:color w:val="000000"/>
          <w:sz w:val="24"/>
          <w:szCs w:val="24"/>
        </w:rPr>
      </w:pPr>
      <w:r>
        <w:rPr/>
      </w:r>
    </w:p>
    <w:p>
      <w:pPr>
        <w:pStyle w:val="Normal"/>
        <w:rPr>
          <w:rFonts w:ascii="Arial" w:hAnsi="Arial"/>
          <w:b w:val="false"/>
          <w:b w:val="false"/>
          <w:bCs w:val="false"/>
          <w:color w:val="000000"/>
          <w:sz w:val="24"/>
          <w:szCs w:val="24"/>
        </w:rPr>
      </w:pPr>
      <w:r>
        <w:rPr/>
      </w:r>
    </w:p>
    <w:p>
      <w:pPr>
        <w:pStyle w:val="Normal"/>
        <w:rPr>
          <w:b/>
          <w:b/>
          <w:bCs/>
          <w:sz w:val="28"/>
          <w:szCs w:val="28"/>
        </w:rPr>
      </w:pPr>
      <w:r>
        <w:rPr>
          <w:rFonts w:ascii="Arial" w:hAnsi="Arial"/>
          <w:b/>
          <w:bCs/>
          <w:color w:val="000000"/>
          <w:sz w:val="28"/>
          <w:szCs w:val="28"/>
        </w:rPr>
        <w:t>ENGLESKI JEZIK</w:t>
      </w:r>
    </w:p>
    <w:p>
      <w:pPr>
        <w:pStyle w:val="Normal"/>
        <w:rPr>
          <w:rFonts w:ascii="Arial" w:hAnsi="Arial"/>
          <w:b w:val="false"/>
          <w:b w:val="false"/>
          <w:bCs w:val="false"/>
          <w:color w:val="000000"/>
          <w:sz w:val="24"/>
          <w:szCs w:val="24"/>
        </w:rPr>
      </w:pPr>
      <w:r>
        <w:rPr/>
      </w:r>
    </w:p>
    <w:p>
      <w:pPr>
        <w:pStyle w:val="Normal"/>
        <w:rPr/>
      </w:pPr>
      <w:r>
        <w:rPr>
          <w:rFonts w:cs="Times New Roman" w:ascii="Arial" w:hAnsi="Arial"/>
          <w:b/>
          <w:bCs/>
          <w:sz w:val="24"/>
          <w:szCs w:val="24"/>
        </w:rPr>
        <w:t>JINGLE BELLS!</w:t>
      </w:r>
    </w:p>
    <w:p>
      <w:pPr>
        <w:pStyle w:val="Normal"/>
        <w:rPr>
          <w:rFonts w:ascii="Arial" w:hAnsi="Arial" w:cs="Times New Roman"/>
          <w:sz w:val="24"/>
          <w:szCs w:val="24"/>
        </w:rPr>
      </w:pPr>
      <w:r>
        <w:rPr>
          <w:rFonts w:cs="Times New Roman" w:ascii="Arial" w:hAnsi="Arial"/>
          <w:sz w:val="24"/>
          <w:szCs w:val="24"/>
        </w:rPr>
      </w:r>
    </w:p>
    <w:p>
      <w:pPr>
        <w:pStyle w:val="Normal"/>
        <w:spacing w:lineRule="auto" w:line="276"/>
        <w:rPr/>
      </w:pPr>
      <w:r>
        <w:rPr>
          <w:rFonts w:cs="Times New Roman" w:ascii="Arial" w:hAnsi="Arial"/>
          <w:sz w:val="24"/>
          <w:szCs w:val="24"/>
        </w:rPr>
        <w:t xml:space="preserve">S obzirom da nam se bliži Božić  obradit ćemo jednu lekciju vezanu uz tu temu. Na 63.str. udžbenika proučite Christmas tree  te probajte imenovati stvari koje se nalaze na njemu. Većina predmeta/igračaka nam je poznata dok nekoliko novih riječi ćemo zapisati u bilježnicu. </w:t>
      </w:r>
    </w:p>
    <w:p>
      <w:pPr>
        <w:pStyle w:val="Normal"/>
        <w:spacing w:lineRule="auto" w:line="276"/>
        <w:rPr>
          <w:rFonts w:ascii="Arial" w:hAnsi="Arial" w:cs="Times New Roman"/>
          <w:sz w:val="24"/>
          <w:szCs w:val="24"/>
        </w:rPr>
      </w:pPr>
      <w:r>
        <w:rPr/>
      </w:r>
    </w:p>
    <w:p>
      <w:pPr>
        <w:pStyle w:val="Normal"/>
        <w:spacing w:lineRule="auto" w:line="276"/>
        <w:rPr/>
      </w:pPr>
      <w:r>
        <w:rPr>
          <w:rFonts w:cs="Times New Roman" w:ascii="Arial" w:hAnsi="Arial"/>
          <w:sz w:val="24"/>
          <w:szCs w:val="24"/>
        </w:rPr>
        <w:t xml:space="preserve">Plan ploče:       </w:t>
      </w:r>
      <w:r>
        <w:rPr>
          <w:rFonts w:cs="Times New Roman" w:ascii="Arial" w:hAnsi="Arial"/>
          <w:b/>
          <w:bCs/>
          <w:sz w:val="24"/>
          <w:szCs w:val="24"/>
        </w:rPr>
        <w:t xml:space="preserve">JINGLE BELLS </w:t>
      </w:r>
      <w:r>
        <w:rPr>
          <w:rFonts w:cs="Times New Roman" w:ascii="Arial" w:hAnsi="Arial"/>
          <w:sz w:val="24"/>
          <w:szCs w:val="24"/>
        </w:rPr>
        <w:t>(Zvončići)</w:t>
      </w:r>
    </w:p>
    <w:p>
      <w:pPr>
        <w:pStyle w:val="Normal"/>
        <w:spacing w:lineRule="auto" w:line="276"/>
        <w:rPr/>
      </w:pPr>
      <w:r>
        <w:rPr>
          <w:rFonts w:cs="Times New Roman" w:ascii="Arial" w:hAnsi="Arial"/>
          <w:sz w:val="24"/>
          <w:szCs w:val="24"/>
        </w:rPr>
        <w:tab/>
        <w:tab/>
        <w:t>a bell – zvono</w:t>
      </w:r>
    </w:p>
    <w:p>
      <w:pPr>
        <w:pStyle w:val="Normal"/>
        <w:spacing w:lineRule="auto" w:line="276"/>
        <w:rPr/>
      </w:pPr>
      <w:r>
        <w:rPr>
          <w:rFonts w:cs="Times New Roman" w:ascii="Arial" w:hAnsi="Arial"/>
          <w:sz w:val="24"/>
          <w:szCs w:val="24"/>
        </w:rPr>
        <w:tab/>
        <w:tab/>
        <w:t>a fireplace – kamin</w:t>
      </w:r>
    </w:p>
    <w:p>
      <w:pPr>
        <w:pStyle w:val="Normal"/>
        <w:spacing w:lineRule="auto" w:line="276"/>
        <w:rPr/>
      </w:pPr>
      <w:r>
        <w:rPr>
          <w:rFonts w:cs="Times New Roman" w:ascii="Arial" w:hAnsi="Arial"/>
          <w:sz w:val="24"/>
          <w:szCs w:val="24"/>
        </w:rPr>
        <w:tab/>
        <w:tab/>
        <w:t>a sleigh – sanjke</w:t>
      </w:r>
    </w:p>
    <w:p>
      <w:pPr>
        <w:pStyle w:val="Normal"/>
        <w:spacing w:lineRule="auto" w:line="276"/>
        <w:rPr/>
      </w:pPr>
      <w:r>
        <w:rPr>
          <w:rFonts w:cs="Times New Roman" w:ascii="Arial" w:hAnsi="Arial"/>
          <w:sz w:val="24"/>
          <w:szCs w:val="24"/>
        </w:rPr>
        <w:tab/>
        <w:tab/>
        <w:t xml:space="preserve">a stocking – čarapa </w:t>
      </w:r>
    </w:p>
    <w:p>
      <w:pPr>
        <w:pStyle w:val="Normal"/>
        <w:spacing w:lineRule="auto" w:line="276"/>
        <w:rPr>
          <w:rFonts w:ascii="Arial" w:hAnsi="Arial" w:cs="Times New Roman"/>
          <w:sz w:val="24"/>
          <w:szCs w:val="24"/>
        </w:rPr>
      </w:pPr>
      <w:r>
        <w:rPr/>
      </w:r>
    </w:p>
    <w:p>
      <w:pPr>
        <w:pStyle w:val="Normal"/>
        <w:spacing w:lineRule="auto" w:line="276"/>
        <w:rPr/>
      </w:pPr>
      <w:r>
        <w:rPr>
          <w:rFonts w:cs="Times New Roman" w:ascii="Arial" w:hAnsi="Arial"/>
          <w:sz w:val="24"/>
          <w:szCs w:val="24"/>
        </w:rPr>
        <w:t>Nakon toga poslušajte tradicionalnu pjesmu Jingle bells (Zvončići).</w:t>
      </w:r>
    </w:p>
    <w:p>
      <w:pPr>
        <w:pStyle w:val="Normal"/>
        <w:spacing w:lineRule="auto" w:line="276"/>
        <w:rPr/>
      </w:pPr>
      <w:r>
        <w:rPr>
          <w:rFonts w:cs="Times New Roman" w:ascii="Arial" w:hAnsi="Arial"/>
          <w:sz w:val="24"/>
          <w:szCs w:val="24"/>
        </w:rPr>
        <w:t>Na ovom linku poslušajte tradicionalnu pjesmu te riješite nekoliko zadataka za vježbu:</w:t>
      </w:r>
    </w:p>
    <w:p>
      <w:pPr>
        <w:pStyle w:val="Normal"/>
        <w:spacing w:lineRule="auto" w:line="276"/>
        <w:rPr/>
      </w:pPr>
      <w:hyperlink r:id="rId2">
        <w:r>
          <w:rPr>
            <w:rStyle w:val="Internetskapoveznica"/>
            <w:rFonts w:cs="Times New Roman" w:ascii="Arial" w:hAnsi="Arial"/>
            <w:sz w:val="24"/>
            <w:szCs w:val="24"/>
          </w:rPr>
          <w:t>https://hr.izzi.digital/DOS/1322/13861.html</w:t>
        </w:r>
      </w:hyperlink>
    </w:p>
    <w:p>
      <w:pPr>
        <w:pStyle w:val="Normal"/>
        <w:spacing w:lineRule="auto" w:line="276"/>
        <w:rPr>
          <w:rFonts w:ascii="Arial" w:hAnsi="Arial" w:cs="Times New Roman"/>
          <w:sz w:val="24"/>
          <w:szCs w:val="24"/>
        </w:rPr>
      </w:pPr>
      <w:r>
        <w:rPr>
          <w:rFonts w:cs="Times New Roman" w:ascii="Arial" w:hAnsi="Arial"/>
          <w:sz w:val="24"/>
          <w:szCs w:val="24"/>
        </w:rPr>
      </w:r>
    </w:p>
    <w:p>
      <w:pPr>
        <w:pStyle w:val="Normal"/>
        <w:spacing w:lineRule="auto" w:line="276"/>
        <w:rPr/>
      </w:pPr>
      <w:r>
        <w:rPr>
          <w:rFonts w:cs="Times New Roman" w:ascii="Arial" w:hAnsi="Arial"/>
          <w:sz w:val="24"/>
          <w:szCs w:val="24"/>
        </w:rPr>
        <w:t xml:space="preserve">Osim toga za vježbu riješite 1., 2. i 3. zadatak na 90. i 91. str. radne bilježnice. </w:t>
      </w:r>
    </w:p>
    <w:p>
      <w:pPr>
        <w:pStyle w:val="Normal"/>
        <w:spacing w:lineRule="auto" w:line="276"/>
        <w:rPr>
          <w:rFonts w:ascii="Arial" w:hAnsi="Arial" w:cs="Times New Roman"/>
          <w:sz w:val="24"/>
          <w:szCs w:val="24"/>
        </w:rPr>
      </w:pPr>
      <w:r>
        <w:rPr>
          <w:rFonts w:cs="Times New Roman" w:ascii="Arial" w:hAnsi="Arial"/>
          <w:sz w:val="24"/>
          <w:szCs w:val="24"/>
        </w:rPr>
      </w:r>
    </w:p>
    <w:p>
      <w:pPr>
        <w:pStyle w:val="Normal"/>
        <w:spacing w:lineRule="auto" w:line="276"/>
        <w:rPr/>
      </w:pPr>
      <w:r>
        <w:rPr>
          <w:rFonts w:cs="Times New Roman" w:ascii="Arial" w:hAnsi="Arial"/>
          <w:sz w:val="24"/>
          <w:szCs w:val="24"/>
        </w:rPr>
        <w:t>Riješene zadatke ne morate slati na mail. Pregledat ćemo ih kad se vratimo u školu u 2. polugodištu.</w:t>
      </w:r>
    </w:p>
    <w:p>
      <w:pPr>
        <w:pStyle w:val="Normal"/>
        <w:rPr>
          <w:rFonts w:ascii="Arial" w:hAnsi="Arial"/>
          <w:b w:val="false"/>
          <w:b w:val="false"/>
          <w:bCs w:val="false"/>
          <w:color w:val="000000"/>
          <w:sz w:val="24"/>
          <w:szCs w:val="24"/>
        </w:rPr>
      </w:pPr>
      <w:r>
        <w:rPr>
          <w:rFonts w:cs="Times New Roman" w:ascii="Arial" w:hAnsi="Arial"/>
          <w:sz w:val="24"/>
          <w:szCs w:val="24"/>
        </w:rPr>
      </w:r>
    </w:p>
    <w:p>
      <w:pPr>
        <w:pStyle w:val="Normal"/>
        <w:rPr/>
      </w:pPr>
      <w:r>
        <w:rPr>
          <w:rFonts w:ascii="Arial" w:hAnsi="Arial"/>
          <w:b/>
          <w:bCs/>
          <w:sz w:val="28"/>
          <w:szCs w:val="28"/>
        </w:rPr>
        <w:drawing>
          <wp:inline distT="0" distB="0" distL="0" distR="0">
            <wp:extent cx="5463540" cy="2441575"/>
            <wp:effectExtent l="0" t="0" r="0" b="0"/>
            <wp:docPr id="1" name="Slika 5" descr="Merry Christmas and a Happy New Year 2017 | elast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5" descr="Merry Christmas and a Happy New Year 2017 | elastic.io"/>
                    <pic:cNvPicPr>
                      <a:picLocks noChangeAspect="1" noChangeArrowheads="1"/>
                    </pic:cNvPicPr>
                  </pic:nvPicPr>
                  <pic:blipFill>
                    <a:blip r:embed="rId3"/>
                    <a:stretch>
                      <a:fillRect/>
                    </a:stretch>
                  </pic:blipFill>
                  <pic:spPr bwMode="auto">
                    <a:xfrm>
                      <a:off x="0" y="0"/>
                      <a:ext cx="5463540" cy="2441575"/>
                    </a:xfrm>
                    <a:prstGeom prst="rect">
                      <a:avLst/>
                    </a:prstGeom>
                  </pic:spPr>
                </pic:pic>
              </a:graphicData>
            </a:graphic>
          </wp:inline>
        </w:drawing>
      </w:r>
    </w:p>
    <w:p>
      <w:pPr>
        <w:pStyle w:val="Normal"/>
        <w:rPr>
          <w:rFonts w:ascii="Arial" w:hAnsi="Arial"/>
          <w:b/>
          <w:b/>
          <w:bCs/>
          <w:sz w:val="28"/>
          <w:szCs w:val="28"/>
        </w:rPr>
      </w:pPr>
      <w:r>
        <w:rPr/>
      </w:r>
    </w:p>
    <w:p>
      <w:pPr>
        <w:pStyle w:val="Normal"/>
        <w:rPr>
          <w:rFonts w:ascii="Arial" w:hAnsi="Arial"/>
          <w:b/>
          <w:b/>
          <w:bCs/>
          <w:sz w:val="28"/>
          <w:szCs w:val="28"/>
        </w:rPr>
      </w:pPr>
      <w:r>
        <w:rPr>
          <w:b/>
          <w:bCs/>
          <w:sz w:val="28"/>
          <w:szCs w:val="28"/>
        </w:rPr>
      </w:r>
    </w:p>
    <w:p>
      <w:pPr>
        <w:pStyle w:val="Normal"/>
        <w:rPr/>
      </w:pPr>
      <w:r>
        <w:rPr>
          <w:rFonts w:ascii="Arial" w:hAnsi="Arial"/>
          <w:b/>
          <w:bCs/>
          <w:sz w:val="28"/>
          <w:szCs w:val="28"/>
        </w:rPr>
        <w:t>MATEMATIKA</w:t>
      </w:r>
    </w:p>
    <w:p>
      <w:pPr>
        <w:pStyle w:val="Normal"/>
        <w:rPr>
          <w:rFonts w:ascii="Arial" w:hAnsi="Arial"/>
          <w:b/>
          <w:b/>
          <w:bCs/>
          <w:sz w:val="28"/>
          <w:szCs w:val="28"/>
        </w:rPr>
      </w:pPr>
      <w:r>
        <w:rPr>
          <w:rFonts w:ascii="Arial" w:hAnsi="Arial"/>
          <w:b/>
          <w:bCs/>
          <w:sz w:val="28"/>
          <w:szCs w:val="28"/>
        </w:rPr>
      </w:r>
    </w:p>
    <w:p>
      <w:pPr>
        <w:pStyle w:val="Normal"/>
        <w:rPr/>
      </w:pPr>
      <w:r>
        <w:rPr>
          <w:rFonts w:ascii="Arial" w:hAnsi="Arial"/>
          <w:b/>
          <w:bCs/>
        </w:rPr>
        <w:t>Z</w:t>
      </w:r>
      <w:r>
        <w:rPr>
          <w:rFonts w:ascii="Arial" w:hAnsi="Arial"/>
          <w:b/>
          <w:bCs/>
        </w:rPr>
        <w:t>adatci riječima</w:t>
      </w:r>
      <w:r>
        <w:rPr>
          <w:rFonts w:ascii="Arial" w:hAnsi="Arial"/>
          <w:b/>
          <w:bCs/>
        </w:rPr>
        <w:t xml:space="preserve"> – vježbanje i ponavljanje</w:t>
      </w:r>
    </w:p>
    <w:p>
      <w:pPr>
        <w:pStyle w:val="Normal"/>
        <w:rPr>
          <w:rFonts w:ascii="Arial" w:hAnsi="Arial"/>
        </w:rPr>
      </w:pPr>
      <w:r>
        <w:rPr>
          <w:rFonts w:ascii="Arial" w:hAnsi="Arial"/>
        </w:rPr>
      </w:r>
    </w:p>
    <w:p>
      <w:pPr>
        <w:pStyle w:val="Normal"/>
        <w:rPr/>
      </w:pPr>
      <w:r>
        <w:rPr>
          <w:rFonts w:ascii="Arial" w:hAnsi="Arial"/>
          <w:b w:val="false"/>
          <w:bCs w:val="false"/>
          <w:sz w:val="24"/>
          <w:szCs w:val="24"/>
        </w:rPr>
        <w:t>Riješite zadatke u ZBIRCI ZADATAKA na stranici 6</w:t>
      </w:r>
      <w:r>
        <w:rPr>
          <w:rFonts w:ascii="Arial" w:hAnsi="Arial"/>
          <w:b w:val="false"/>
          <w:bCs w:val="false"/>
          <w:sz w:val="24"/>
          <w:szCs w:val="24"/>
        </w:rPr>
        <w:t>2</w:t>
      </w:r>
      <w:r>
        <w:rPr>
          <w:rFonts w:ascii="Arial" w:hAnsi="Arial"/>
          <w:b w:val="false"/>
          <w:bCs w:val="false"/>
          <w:sz w:val="24"/>
          <w:szCs w:val="24"/>
        </w:rPr>
        <w:t>. i u RADNOJ BILJEŽNICI na stranici 5</w:t>
      </w:r>
      <w:r>
        <w:rPr>
          <w:rFonts w:ascii="Arial" w:hAnsi="Arial"/>
          <w:b w:val="false"/>
          <w:bCs w:val="false"/>
          <w:sz w:val="24"/>
          <w:szCs w:val="24"/>
        </w:rPr>
        <w:t>5</w:t>
      </w:r>
      <w:r>
        <w:rPr>
          <w:rFonts w:ascii="Arial" w:hAnsi="Arial"/>
          <w:b w:val="false"/>
          <w:bCs w:val="false"/>
          <w:sz w:val="24"/>
          <w:szCs w:val="24"/>
        </w:rPr>
        <w:t>.</w:t>
      </w:r>
    </w:p>
    <w:p>
      <w:pPr>
        <w:pStyle w:val="Normal"/>
        <w:rPr>
          <w:rFonts w:ascii="Arial" w:hAnsi="Arial"/>
          <w:b/>
          <w:b/>
          <w:bCs/>
          <w:sz w:val="28"/>
          <w:szCs w:val="28"/>
        </w:rPr>
      </w:pPr>
      <w:r>
        <w:rPr>
          <w:rFonts w:ascii="Arial" w:hAnsi="Arial"/>
          <w:b/>
          <w:bCs/>
          <w:sz w:val="28"/>
          <w:szCs w:val="28"/>
        </w:rPr>
      </w:r>
    </w:p>
    <w:p>
      <w:pPr>
        <w:pStyle w:val="Normal"/>
        <w:rPr>
          <w:rFonts w:ascii="Arial" w:hAnsi="Arial"/>
          <w:b/>
          <w:b/>
          <w:bCs/>
          <w:sz w:val="28"/>
          <w:szCs w:val="28"/>
        </w:rPr>
      </w:pPr>
      <w:r>
        <w:rPr>
          <w:rFonts w:ascii="Arial" w:hAnsi="Arial"/>
          <w:b/>
          <w:bCs/>
          <w:sz w:val="28"/>
          <w:szCs w:val="28"/>
        </w:rPr>
      </w:r>
    </w:p>
    <w:p>
      <w:pPr>
        <w:pStyle w:val="Normal"/>
        <w:rPr/>
      </w:pPr>
      <w:r>
        <w:rPr>
          <w:rFonts w:ascii="Arial" w:hAnsi="Arial"/>
          <w:b/>
          <w:bCs/>
          <w:sz w:val="28"/>
          <w:szCs w:val="28"/>
        </w:rPr>
        <w:t>D</w:t>
      </w:r>
      <w:r>
        <w:rPr>
          <w:rFonts w:ascii="Arial" w:hAnsi="Arial"/>
          <w:b/>
          <w:bCs/>
          <w:sz w:val="28"/>
          <w:szCs w:val="28"/>
        </w:rPr>
        <w:t>ODATN</w:t>
      </w:r>
      <w:r>
        <w:rPr>
          <w:rFonts w:ascii="Arial" w:hAnsi="Arial"/>
          <w:b/>
          <w:bCs/>
          <w:sz w:val="28"/>
          <w:szCs w:val="28"/>
        </w:rPr>
        <w:t xml:space="preserve">A </w:t>
      </w:r>
      <w:r>
        <w:rPr>
          <w:rFonts w:ascii="Arial" w:hAnsi="Arial"/>
          <w:b/>
          <w:bCs/>
          <w:sz w:val="28"/>
          <w:szCs w:val="28"/>
        </w:rPr>
        <w:t>NASTAVA</w:t>
      </w:r>
    </w:p>
    <w:p>
      <w:pPr>
        <w:pStyle w:val="Normal"/>
        <w:rPr>
          <w:rFonts w:ascii="Arial" w:hAnsi="Arial"/>
          <w:b/>
          <w:b/>
          <w:bCs/>
          <w:sz w:val="28"/>
          <w:szCs w:val="28"/>
        </w:rPr>
      </w:pPr>
      <w:r>
        <w:rPr/>
      </w:r>
    </w:p>
    <w:p>
      <w:pPr>
        <w:pStyle w:val="Normal"/>
        <w:rPr>
          <w:b w:val="false"/>
          <w:b w:val="false"/>
          <w:bCs w:val="false"/>
          <w:sz w:val="24"/>
          <w:szCs w:val="24"/>
        </w:rPr>
      </w:pPr>
      <w:r>
        <w:rPr>
          <w:rFonts w:ascii="Arial" w:hAnsi="Arial"/>
          <w:b w:val="false"/>
          <w:bCs w:val="false"/>
          <w:color w:val="000000"/>
          <w:sz w:val="24"/>
          <w:szCs w:val="24"/>
        </w:rPr>
        <w:t xml:space="preserve">Za one koji pohađaju dodatnu nastavu iz matematike i za ostale koji žele još malo vježbati – </w:t>
      </w:r>
      <w:r>
        <w:rPr>
          <w:rFonts w:ascii="Arial" w:hAnsi="Arial"/>
          <w:b w:val="false"/>
          <w:bCs w:val="false"/>
          <w:color w:val="000000"/>
          <w:sz w:val="24"/>
          <w:szCs w:val="24"/>
        </w:rPr>
        <w:t>isprintajte ili prepišite ove zadatke u matematičku bilježnicu i riješite, a za mozgalice samo napišite u bilježnicu kolika je vrijednost bubnja, autića, lopte i helikoptera, te konačni rezultat.</w:t>
      </w:r>
    </w:p>
    <w:p>
      <w:pPr>
        <w:pStyle w:val="Normal"/>
        <w:rPr>
          <w:rFonts w:ascii="Arial" w:hAnsi="Arial"/>
          <w:b/>
          <w:b/>
          <w:bCs/>
          <w:color w:val="000000"/>
          <w:sz w:val="28"/>
          <w:szCs w:val="28"/>
        </w:rPr>
      </w:pPr>
      <w:r>
        <w:rPr/>
      </w:r>
    </w:p>
    <w:p>
      <w:pPr>
        <w:pStyle w:val="Normal"/>
        <w:rPr>
          <w:rFonts w:ascii="Arial" w:hAnsi="Arial"/>
          <w:b/>
          <w:b/>
          <w:bCs/>
          <w:color w:val="000000"/>
          <w:sz w:val="28"/>
          <w:szCs w:val="28"/>
        </w:rPr>
      </w:pPr>
      <w:r>
        <w:rPr/>
      </w:r>
    </w:p>
    <w:tbl>
      <w:tblPr>
        <w:tblW w:w="8040" w:type="dxa"/>
        <w:jc w:val="center"/>
        <w:tblInd w:w="0" w:type="dxa"/>
        <w:tblCellMar>
          <w:top w:w="0" w:type="dxa"/>
          <w:left w:w="0" w:type="dxa"/>
          <w:bottom w:w="0" w:type="dxa"/>
          <w:right w:w="0" w:type="dxa"/>
        </w:tblCellMar>
      </w:tblPr>
      <w:tblGrid>
        <w:gridCol w:w="8040"/>
      </w:tblGrid>
      <w:tr>
        <w:trPr>
          <w:trHeight w:val="816" w:hRule="atLeast"/>
        </w:trPr>
        <w:tc>
          <w:tcPr>
            <w:tcW w:w="8040" w:type="dxa"/>
            <w:tcBorders/>
            <w:shd w:fill="auto" w:val="clear"/>
          </w:tcPr>
          <w:tbl>
            <w:tblPr>
              <w:tblW w:w="7800" w:type="dxa"/>
              <w:jc w:val="center"/>
              <w:tblInd w:w="0" w:type="dxa"/>
              <w:tblCellMar>
                <w:top w:w="28" w:type="dxa"/>
                <w:left w:w="28" w:type="dxa"/>
                <w:bottom w:w="28" w:type="dxa"/>
                <w:right w:w="28" w:type="dxa"/>
              </w:tblCellMar>
            </w:tblPr>
            <w:tblGrid>
              <w:gridCol w:w="720"/>
              <w:gridCol w:w="634"/>
              <w:gridCol w:w="433"/>
              <w:gridCol w:w="680"/>
              <w:gridCol w:w="308"/>
              <w:gridCol w:w="493"/>
              <w:gridCol w:w="380"/>
              <w:gridCol w:w="380"/>
              <w:gridCol w:w="433"/>
              <w:gridCol w:w="680"/>
              <w:gridCol w:w="266"/>
              <w:gridCol w:w="493"/>
              <w:gridCol w:w="380"/>
              <w:gridCol w:w="380"/>
              <w:gridCol w:w="433"/>
              <w:gridCol w:w="707"/>
            </w:tblGrid>
            <w:tr>
              <w:trPr>
                <w:trHeight w:val="500" w:hRule="atLeast"/>
              </w:trPr>
              <w:tc>
                <w:tcPr>
                  <w:tcW w:w="2467" w:type="dxa"/>
                  <w:gridSpan w:val="4"/>
                  <w:tcBorders/>
                  <w:shd w:fill="auto" w:val="clear"/>
                  <w:vAlign w:val="center"/>
                </w:tcPr>
                <w:p>
                  <w:pPr>
                    <w:pStyle w:val="Sadrajitablice"/>
                    <w:spacing w:before="0" w:after="283"/>
                    <w:jc w:val="left"/>
                    <w:rPr>
                      <w:rFonts w:ascii="Verdana" w:hAnsi="Verdana"/>
                      <w:b/>
                      <w:color w:val="CC3300"/>
                    </w:rPr>
                  </w:pPr>
                  <w:r>
                    <w:rPr>
                      <w:rFonts w:ascii="Verdana" w:hAnsi="Verdana"/>
                      <w:b/>
                      <w:color w:val="CC3300"/>
                    </w:rPr>
                    <w:t>Izračunaj</w:t>
                  </w:r>
                </w:p>
              </w:tc>
              <w:tc>
                <w:tcPr>
                  <w:tcW w:w="308"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20 + 61</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6" descr=""/>
                                <pic:cNvPicPr>
                                  <a:picLocks noChangeAspect="1" noChangeArrowheads="1"/>
                                </pic:cNvPicPr>
                              </pic:nvPicPr>
                              <pic:blipFill>
                                <a:blip r:embed="rId4"/>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29 + 21</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3"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7" descr=""/>
                                <pic:cNvPicPr>
                                  <a:picLocks noChangeAspect="1" noChangeArrowheads="1"/>
                                </pic:cNvPicPr>
                              </pic:nvPicPr>
                              <pic:blipFill>
                                <a:blip r:embed="rId5"/>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6 + 85</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4"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8" descr=""/>
                                <pic:cNvPicPr>
                                  <a:picLocks noChangeAspect="1" noChangeArrowheads="1"/>
                                </pic:cNvPicPr>
                              </pic:nvPicPr>
                              <pic:blipFill>
                                <a:blip r:embed="rId6"/>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10 + 39</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5"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9" descr=""/>
                                <pic:cNvPicPr>
                                  <a:picLocks noChangeAspect="1" noChangeArrowheads="1"/>
                                </pic:cNvPicPr>
                              </pic:nvPicPr>
                              <pic:blipFill>
                                <a:blip r:embed="rId7"/>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17 + 56</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6" name="Sl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10" descr=""/>
                                <pic:cNvPicPr>
                                  <a:picLocks noChangeAspect="1" noChangeArrowheads="1"/>
                                </pic:cNvPicPr>
                              </pic:nvPicPr>
                              <pic:blipFill>
                                <a:blip r:embed="rId8"/>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45 + 6</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7" name="Slik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1" descr=""/>
                                <pic:cNvPicPr>
                                  <a:picLocks noChangeAspect="1" noChangeArrowheads="1"/>
                                </pic:cNvPicPr>
                              </pic:nvPicPr>
                              <pic:blipFill>
                                <a:blip r:embed="rId9"/>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18 + 58</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8" name="Sl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12" descr=""/>
                                <pic:cNvPicPr>
                                  <a:picLocks noChangeAspect="1" noChangeArrowheads="1"/>
                                </pic:cNvPicPr>
                              </pic:nvPicPr>
                              <pic:blipFill>
                                <a:blip r:embed="rId10"/>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8 + 83</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9" name="Sl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13" descr=""/>
                                <pic:cNvPicPr>
                                  <a:picLocks noChangeAspect="1" noChangeArrowheads="1"/>
                                </pic:cNvPicPr>
                              </pic:nvPicPr>
                              <pic:blipFill>
                                <a:blip r:embed="rId11"/>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59 + 1</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0" name="Sl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14" descr=""/>
                                <pic:cNvPicPr>
                                  <a:picLocks noChangeAspect="1" noChangeArrowheads="1"/>
                                </pic:cNvPicPr>
                              </pic:nvPicPr>
                              <pic:blipFill>
                                <a:blip r:embed="rId12"/>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60 + 2</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1" name="Slik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15" descr=""/>
                                <pic:cNvPicPr>
                                  <a:picLocks noChangeAspect="1" noChangeArrowheads="1"/>
                                </pic:cNvPicPr>
                              </pic:nvPicPr>
                              <pic:blipFill>
                                <a:blip r:embed="rId13"/>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25 + 55</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2" name="Sl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16" descr=""/>
                                <pic:cNvPicPr>
                                  <a:picLocks noChangeAspect="1" noChangeArrowheads="1"/>
                                </pic:cNvPicPr>
                              </pic:nvPicPr>
                              <pic:blipFill>
                                <a:blip r:embed="rId14"/>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12 + 13</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3" name="Slik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17" descr=""/>
                                <pic:cNvPicPr>
                                  <a:picLocks noChangeAspect="1" noChangeArrowheads="1"/>
                                </pic:cNvPicPr>
                              </pic:nvPicPr>
                              <pic:blipFill>
                                <a:blip r:embed="rId15"/>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54 + 10</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4" name="Slik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18" descr=""/>
                                <pic:cNvPicPr>
                                  <a:picLocks noChangeAspect="1" noChangeArrowheads="1"/>
                                </pic:cNvPicPr>
                              </pic:nvPicPr>
                              <pic:blipFill>
                                <a:blip r:embed="rId16"/>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3 + 89</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5" name="Slik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19" descr=""/>
                                <pic:cNvPicPr>
                                  <a:picLocks noChangeAspect="1" noChangeArrowheads="1"/>
                                </pic:cNvPicPr>
                              </pic:nvPicPr>
                              <pic:blipFill>
                                <a:blip r:embed="rId17"/>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3 + 82</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6" name="Slik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20" descr=""/>
                                <pic:cNvPicPr>
                                  <a:picLocks noChangeAspect="1" noChangeArrowheads="1"/>
                                </pic:cNvPicPr>
                              </pic:nvPicPr>
                              <pic:blipFill>
                                <a:blip r:embed="rId18"/>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81 + 2</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7" name="Slik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21" descr=""/>
                                <pic:cNvPicPr>
                                  <a:picLocks noChangeAspect="1" noChangeArrowheads="1"/>
                                </pic:cNvPicPr>
                              </pic:nvPicPr>
                              <pic:blipFill>
                                <a:blip r:embed="rId19"/>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4 + 14</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8" name="Slik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22" descr=""/>
                                <pic:cNvPicPr>
                                  <a:picLocks noChangeAspect="1" noChangeArrowheads="1"/>
                                </pic:cNvPicPr>
                              </pic:nvPicPr>
                              <pic:blipFill>
                                <a:blip r:embed="rId20"/>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40 + 12</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19" name="Slik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23" descr=""/>
                                <pic:cNvPicPr>
                                  <a:picLocks noChangeAspect="1" noChangeArrowheads="1"/>
                                </pic:cNvPicPr>
                              </pic:nvPicPr>
                              <pic:blipFill>
                                <a:blip r:embed="rId21"/>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17 + 69</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0" name="Slik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24" descr=""/>
                                <pic:cNvPicPr>
                                  <a:picLocks noChangeAspect="1" noChangeArrowheads="1"/>
                                </pic:cNvPicPr>
                              </pic:nvPicPr>
                              <pic:blipFill>
                                <a:blip r:embed="rId22"/>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63 + 25</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1" name="Slik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25" descr=""/>
                                <pic:cNvPicPr>
                                  <a:picLocks noChangeAspect="1" noChangeArrowheads="1"/>
                                </pic:cNvPicPr>
                              </pic:nvPicPr>
                              <pic:blipFill>
                                <a:blip r:embed="rId23"/>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81 + 10</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2" name="Slik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26" descr=""/>
                                <pic:cNvPicPr>
                                  <a:picLocks noChangeAspect="1" noChangeArrowheads="1"/>
                                </pic:cNvPicPr>
                              </pic:nvPicPr>
                              <pic:blipFill>
                                <a:blip r:embed="rId24"/>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44 + 5</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3" name="Slik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27" descr=""/>
                                <pic:cNvPicPr>
                                  <a:picLocks noChangeAspect="1" noChangeArrowheads="1"/>
                                </pic:cNvPicPr>
                              </pic:nvPicPr>
                              <pic:blipFill>
                                <a:blip r:embed="rId25"/>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48 + 4</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4" name="Slik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28" descr=""/>
                                <pic:cNvPicPr>
                                  <a:picLocks noChangeAspect="1" noChangeArrowheads="1"/>
                                </pic:cNvPicPr>
                              </pic:nvPicPr>
                              <pic:blipFill>
                                <a:blip r:embed="rId26"/>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2 + 40</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5" name="Slik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29" descr=""/>
                                <pic:cNvPicPr>
                                  <a:picLocks noChangeAspect="1" noChangeArrowheads="1"/>
                                </pic:cNvPicPr>
                              </pic:nvPicPr>
                              <pic:blipFill>
                                <a:blip r:embed="rId27"/>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4"/>
                      <w:szCs w:val="4"/>
                    </w:rPr>
                  </w:pPr>
                  <w:r>
                    <w:rPr>
                      <w:sz w:val="4"/>
                      <w:szCs w:val="4"/>
                    </w:rPr>
                  </w:r>
                </w:p>
              </w:tc>
            </w:tr>
            <w:tr>
              <w:trPr>
                <w:trHeight w:val="476" w:hRule="atLeast"/>
              </w:trPr>
              <w:tc>
                <w:tcPr>
                  <w:tcW w:w="1354" w:type="dxa"/>
                  <w:gridSpan w:val="2"/>
                  <w:tcBorders/>
                  <w:shd w:fill="auto" w:val="clear"/>
                  <w:vAlign w:val="center"/>
                </w:tcPr>
                <w:p>
                  <w:pPr>
                    <w:pStyle w:val="Sadrajitablice"/>
                    <w:jc w:val="right"/>
                    <w:rPr>
                      <w:rFonts w:ascii="Verdana" w:hAnsi="Verdana"/>
                      <w:b/>
                      <w:spacing w:val="20"/>
                      <w:sz w:val="20"/>
                    </w:rPr>
                  </w:pPr>
                  <w:r>
                    <w:rPr>
                      <w:rFonts w:ascii="Verdana" w:hAnsi="Verdana"/>
                      <w:b/>
                      <w:spacing w:val="20"/>
                      <w:sz w:val="20"/>
                    </w:rPr>
                    <w:t>51 + 44</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6" name="Slik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30" descr=""/>
                                <pic:cNvPicPr>
                                  <a:picLocks noChangeAspect="1" noChangeArrowheads="1"/>
                                </pic:cNvPicPr>
                              </pic:nvPicPr>
                              <pic:blipFill>
                                <a:blip r:embed="rId28"/>
                                <a:stretch>
                                  <a:fillRect/>
                                </a:stretch>
                              </pic:blipFill>
                              <pic:spPr bwMode="auto">
                                <a:xfrm>
                                  <a:off x="0" y="0"/>
                                  <a:ext cx="381000" cy="266700"/>
                                </a:xfrm>
                                <a:prstGeom prst="rect">
                                  <a:avLst/>
                                </a:prstGeom>
                              </pic:spPr>
                            </pic:pic>
                          </a:graphicData>
                        </a:graphic>
                      </wp:inline>
                    </w:drawing>
                  </w:r>
                </w:p>
              </w:tc>
              <w:tc>
                <w:tcPr>
                  <w:tcW w:w="308"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14 + 37</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680"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7" name="Slik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31" descr=""/>
                                <pic:cNvPicPr>
                                  <a:picLocks noChangeAspect="1" noChangeArrowheads="1"/>
                                </pic:cNvPicPr>
                              </pic:nvPicPr>
                              <pic:blipFill>
                                <a:blip r:embed="rId29"/>
                                <a:stretch>
                                  <a:fillRect/>
                                </a:stretch>
                              </pic:blipFill>
                              <pic:spPr bwMode="auto">
                                <a:xfrm>
                                  <a:off x="0" y="0"/>
                                  <a:ext cx="381000" cy="266700"/>
                                </a:xfrm>
                                <a:prstGeom prst="rect">
                                  <a:avLst/>
                                </a:prstGeom>
                              </pic:spPr>
                            </pic:pic>
                          </a:graphicData>
                        </a:graphic>
                      </wp:inline>
                    </w:drawing>
                  </w:r>
                </w:p>
              </w:tc>
              <w:tc>
                <w:tcPr>
                  <w:tcW w:w="266" w:type="dxa"/>
                  <w:tcBorders/>
                  <w:shd w:fill="FFFFFF" w:val="clear"/>
                  <w:vAlign w:val="center"/>
                </w:tcPr>
                <w:p>
                  <w:pPr>
                    <w:pStyle w:val="Sadrajitablice"/>
                    <w:jc w:val="center"/>
                    <w:rPr>
                      <w:spacing w:val="20"/>
                    </w:rPr>
                  </w:pPr>
                  <w:r>
                    <w:rPr>
                      <w:spacing w:val="20"/>
                    </w:rPr>
                    <w:t> </w:t>
                  </w:r>
                </w:p>
              </w:tc>
              <w:tc>
                <w:tcPr>
                  <w:tcW w:w="1253" w:type="dxa"/>
                  <w:gridSpan w:val="3"/>
                  <w:tcBorders/>
                  <w:shd w:fill="auto" w:val="clear"/>
                  <w:vAlign w:val="center"/>
                </w:tcPr>
                <w:p>
                  <w:pPr>
                    <w:pStyle w:val="Sadrajitablice"/>
                    <w:jc w:val="right"/>
                    <w:rPr>
                      <w:rFonts w:ascii="Verdana" w:hAnsi="Verdana"/>
                      <w:b/>
                      <w:spacing w:val="20"/>
                      <w:sz w:val="20"/>
                    </w:rPr>
                  </w:pPr>
                  <w:r>
                    <w:rPr>
                      <w:rFonts w:ascii="Verdana" w:hAnsi="Verdana"/>
                      <w:b/>
                      <w:spacing w:val="20"/>
                      <w:sz w:val="20"/>
                    </w:rPr>
                    <w:t>12 + 84</w:t>
                  </w:r>
                </w:p>
              </w:tc>
              <w:tc>
                <w:tcPr>
                  <w:tcW w:w="433" w:type="dxa"/>
                  <w:tcBorders/>
                  <w:shd w:fill="auto" w:val="clear"/>
                  <w:vAlign w:val="center"/>
                </w:tcPr>
                <w:p>
                  <w:pPr>
                    <w:pStyle w:val="Sadrajitablice"/>
                    <w:jc w:val="center"/>
                    <w:rPr>
                      <w:rFonts w:ascii="Verdana" w:hAnsi="Verdana"/>
                      <w:b/>
                      <w:spacing w:val="20"/>
                      <w:sz w:val="24"/>
                    </w:rPr>
                  </w:pPr>
                  <w:r>
                    <w:rPr>
                      <w:rFonts w:ascii="Verdana" w:hAnsi="Verdana"/>
                      <w:b/>
                      <w:spacing w:val="20"/>
                      <w:sz w:val="24"/>
                    </w:rPr>
                    <w:t>=</w:t>
                  </w:r>
                </w:p>
              </w:tc>
              <w:tc>
                <w:tcPr>
                  <w:tcW w:w="707" w:type="dxa"/>
                  <w:tcBorders/>
                  <w:shd w:fill="auto" w:val="clear"/>
                  <w:vAlign w:val="center"/>
                </w:tcPr>
                <w:p>
                  <w:pPr>
                    <w:pStyle w:val="Sadrajitablice"/>
                    <w:jc w:val="center"/>
                    <w:rPr>
                      <w:spacing w:val="20"/>
                    </w:rPr>
                  </w:pPr>
                  <w:r>
                    <w:rPr>
                      <w:spacing w:val="20"/>
                    </w:rPr>
                    <w:drawing>
                      <wp:inline distT="0" distB="0" distL="0" distR="0">
                        <wp:extent cx="381000" cy="266700"/>
                        <wp:effectExtent l="0" t="0" r="0" b="0"/>
                        <wp:docPr id="28" name="Slik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32" descr=""/>
                                <pic:cNvPicPr>
                                  <a:picLocks noChangeAspect="1" noChangeArrowheads="1"/>
                                </pic:cNvPicPr>
                              </pic:nvPicPr>
                              <pic:blipFill>
                                <a:blip r:embed="rId30"/>
                                <a:stretch>
                                  <a:fillRect/>
                                </a:stretch>
                              </pic:blipFill>
                              <pic:spPr bwMode="auto">
                                <a:xfrm>
                                  <a:off x="0" y="0"/>
                                  <a:ext cx="381000" cy="266700"/>
                                </a:xfrm>
                                <a:prstGeom prst="rect">
                                  <a:avLst/>
                                </a:prstGeom>
                              </pic:spPr>
                            </pic:pic>
                          </a:graphicData>
                        </a:graphic>
                      </wp:inline>
                    </w:drawing>
                  </w:r>
                </w:p>
              </w:tc>
            </w:tr>
            <w:tr>
              <w:trPr>
                <w:trHeight w:val="476" w:hRule="atLeast"/>
              </w:trPr>
              <w:tc>
                <w:tcPr>
                  <w:tcW w:w="720" w:type="dxa"/>
                  <w:tcBorders/>
                  <w:shd w:fill="auto" w:val="clear"/>
                  <w:vAlign w:val="center"/>
                </w:tcPr>
                <w:p>
                  <w:pPr>
                    <w:pStyle w:val="Sadrajitablice"/>
                    <w:rPr>
                      <w:sz w:val="4"/>
                      <w:szCs w:val="4"/>
                    </w:rPr>
                  </w:pPr>
                  <w:r>
                    <w:rPr>
                      <w:sz w:val="4"/>
                      <w:szCs w:val="4"/>
                    </w:rPr>
                  </w:r>
                </w:p>
              </w:tc>
              <w:tc>
                <w:tcPr>
                  <w:tcW w:w="634"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308" w:type="dxa"/>
                  <w:tcBorders/>
                  <w:shd w:fill="FFFFFF" w:val="clear"/>
                  <w:vAlign w:val="center"/>
                </w:tcPr>
                <w:p>
                  <w:pPr>
                    <w:pStyle w:val="Sadrajitablice"/>
                    <w:jc w:val="center"/>
                    <w:rPr>
                      <w:spacing w:val="20"/>
                    </w:rPr>
                  </w:pPr>
                  <w:r>
                    <w:rPr>
                      <w:spacing w:val="20"/>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680" w:type="dxa"/>
                  <w:tcBorders/>
                  <w:shd w:fill="auto" w:val="clear"/>
                  <w:vAlign w:val="center"/>
                </w:tcPr>
                <w:p>
                  <w:pPr>
                    <w:pStyle w:val="Sadrajitablice"/>
                    <w:rPr>
                      <w:sz w:val="4"/>
                      <w:szCs w:val="4"/>
                    </w:rPr>
                  </w:pPr>
                  <w:r>
                    <w:rPr>
                      <w:sz w:val="4"/>
                      <w:szCs w:val="4"/>
                    </w:rPr>
                  </w:r>
                </w:p>
              </w:tc>
              <w:tc>
                <w:tcPr>
                  <w:tcW w:w="266" w:type="dxa"/>
                  <w:tcBorders/>
                  <w:shd w:fill="FFFFFF" w:val="clear"/>
                  <w:vAlign w:val="center"/>
                </w:tcPr>
                <w:p>
                  <w:pPr>
                    <w:pStyle w:val="Sadrajitablice"/>
                    <w:jc w:val="center"/>
                    <w:rPr/>
                  </w:pPr>
                  <w:r>
                    <w:rPr/>
                    <w:t> </w:t>
                  </w:r>
                </w:p>
              </w:tc>
              <w:tc>
                <w:tcPr>
                  <w:tcW w:w="493"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380" w:type="dxa"/>
                  <w:tcBorders/>
                  <w:shd w:fill="auto" w:val="clear"/>
                  <w:vAlign w:val="center"/>
                </w:tcPr>
                <w:p>
                  <w:pPr>
                    <w:pStyle w:val="Sadrajitablice"/>
                    <w:rPr>
                      <w:sz w:val="4"/>
                      <w:szCs w:val="4"/>
                    </w:rPr>
                  </w:pPr>
                  <w:r>
                    <w:rPr>
                      <w:sz w:val="4"/>
                      <w:szCs w:val="4"/>
                    </w:rPr>
                  </w:r>
                </w:p>
              </w:tc>
              <w:tc>
                <w:tcPr>
                  <w:tcW w:w="433" w:type="dxa"/>
                  <w:tcBorders/>
                  <w:shd w:fill="auto" w:val="clear"/>
                  <w:vAlign w:val="center"/>
                </w:tcPr>
                <w:p>
                  <w:pPr>
                    <w:pStyle w:val="Sadrajitablice"/>
                    <w:rPr>
                      <w:sz w:val="4"/>
                      <w:szCs w:val="4"/>
                    </w:rPr>
                  </w:pPr>
                  <w:r>
                    <w:rPr>
                      <w:sz w:val="4"/>
                      <w:szCs w:val="4"/>
                    </w:rPr>
                  </w:r>
                </w:p>
              </w:tc>
              <w:tc>
                <w:tcPr>
                  <w:tcW w:w="707" w:type="dxa"/>
                  <w:tcBorders/>
                  <w:shd w:fill="auto" w:val="clear"/>
                  <w:vAlign w:val="center"/>
                </w:tcPr>
                <w:p>
                  <w:pPr>
                    <w:pStyle w:val="Sadrajitablice"/>
                    <w:rPr>
                      <w:sz w:val="20"/>
                      <w:szCs w:val="20"/>
                    </w:rPr>
                  </w:pPr>
                  <w:r>
                    <w:rPr>
                      <w:sz w:val="20"/>
                      <w:szCs w:val="20"/>
                    </w:rPr>
                  </w:r>
                </w:p>
              </w:tc>
            </w:tr>
          </w:tbl>
          <w:p>
            <w:pPr>
              <w:pStyle w:val="Sadrajitablice"/>
              <w:rPr>
                <w:sz w:val="4"/>
                <w:szCs w:val="4"/>
              </w:rPr>
            </w:pPr>
            <w:r>
              <w:rPr>
                <w:sz w:val="4"/>
                <w:szCs w:val="4"/>
              </w:rPr>
            </w:r>
          </w:p>
          <w:p>
            <w:pPr>
              <w:pStyle w:val="Sadrajitablice"/>
              <w:rPr>
                <w:sz w:val="4"/>
                <w:szCs w:val="4"/>
              </w:rPr>
            </w:pPr>
            <w:r>
              <w:rPr>
                <w:sz w:val="4"/>
                <w:szCs w:val="4"/>
              </w:rPr>
            </w:r>
          </w:p>
          <w:p>
            <w:pPr>
              <w:pStyle w:val="Sadrajitablice"/>
              <w:rPr>
                <w:sz w:val="4"/>
                <w:szCs w:val="4"/>
              </w:rPr>
            </w:pPr>
            <w:r>
              <w:rPr>
                <w:sz w:val="4"/>
                <w:szCs w:val="4"/>
              </w:rPr>
            </w:r>
          </w:p>
        </w:tc>
      </w:tr>
    </w:tbl>
    <w:p>
      <w:pPr>
        <w:pStyle w:val="Normal"/>
        <w:rPr>
          <w:rFonts w:ascii="Arial" w:hAnsi="Arial"/>
          <w:b/>
          <w:b/>
          <w:bCs/>
          <w:color w:val="000000"/>
          <w:sz w:val="28"/>
          <w:szCs w:val="28"/>
        </w:rPr>
      </w:pPr>
      <w:r>
        <w:rPr/>
        <w:drawing>
          <wp:anchor behindDoc="0" distT="0" distB="0" distL="0" distR="0" simplePos="0" locked="0" layoutInCell="1" allowOverlap="1" relativeHeight="30">
            <wp:simplePos x="0" y="0"/>
            <wp:positionH relativeFrom="column">
              <wp:align>center</wp:align>
            </wp:positionH>
            <wp:positionV relativeFrom="paragraph">
              <wp:posOffset>635</wp:posOffset>
            </wp:positionV>
            <wp:extent cx="6042660" cy="8549640"/>
            <wp:effectExtent l="0" t="0" r="0" b="0"/>
            <wp:wrapSquare wrapText="largest"/>
            <wp:docPr id="29"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1" descr=""/>
                    <pic:cNvPicPr>
                      <a:picLocks noChangeAspect="1" noChangeArrowheads="1"/>
                    </pic:cNvPicPr>
                  </pic:nvPicPr>
                  <pic:blipFill>
                    <a:blip r:embed="rId31"/>
                    <a:stretch>
                      <a:fillRect/>
                    </a:stretch>
                  </pic:blipFill>
                  <pic:spPr bwMode="auto">
                    <a:xfrm>
                      <a:off x="0" y="0"/>
                      <a:ext cx="6042660" cy="854964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Verdana">
    <w:charset w:val="ee"/>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hr-H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hr-HR"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Internetskapoveznica">
    <w:name w:val="Internetska poveznica"/>
    <w:rPr>
      <w:color w:val="000080"/>
      <w:u w:val="single"/>
      <w:lang w:val="zxx" w:eastAsia="zxx" w:bidi="zxx"/>
    </w:rPr>
  </w:style>
  <w:style w:type="character" w:styleId="Posjeenainternetveza">
    <w:name w:val="Posjećena internet veza"/>
    <w:rPr>
      <w:color w:val="800000"/>
      <w:u w:val="single"/>
      <w:lang w:val="zxx" w:eastAsia="zxx" w:bidi="zxx"/>
    </w:rPr>
  </w:style>
  <w:style w:type="character" w:styleId="ListLabel37">
    <w:name w:val="ListLabel 37"/>
    <w:qFormat/>
    <w:rPr>
      <w:rFonts w:ascii="Arial" w:hAnsi="Arial"/>
      <w:b w:val="false"/>
      <w:i w:val="false"/>
      <w:caps w:val="false"/>
      <w:smallCaps w:val="false"/>
      <w:color w:val="000000"/>
      <w:spacing w:val="0"/>
      <w:sz w:val="24"/>
      <w:szCs w:val="24"/>
    </w:rPr>
  </w:style>
  <w:style w:type="character" w:styleId="ListLabel38">
    <w:name w:val="ListLabel 38"/>
    <w:qFormat/>
    <w:rPr>
      <w:rFonts w:ascii="Arial" w:hAnsi="Arial"/>
      <w:b w:val="false"/>
      <w:i w:val="false"/>
      <w:caps w:val="false"/>
      <w:smallCaps w:val="false"/>
      <w:color w:val="000000"/>
      <w:spacing w:val="0"/>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r.izzi.digital/DOS/1322/13861.html" TargetMode="External"/><Relationship Id="rId3" Type="http://schemas.openxmlformats.org/officeDocument/2006/relationships/image" Target="media/image1.gif"/><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image" Target="media/image15.jpeg"/><Relationship Id="rId18" Type="http://schemas.openxmlformats.org/officeDocument/2006/relationships/image" Target="media/image16.jpeg"/><Relationship Id="rId19" Type="http://schemas.openxmlformats.org/officeDocument/2006/relationships/image" Target="media/image17.jpeg"/><Relationship Id="rId20" Type="http://schemas.openxmlformats.org/officeDocument/2006/relationships/image" Target="media/image18.jpeg"/><Relationship Id="rId21" Type="http://schemas.openxmlformats.org/officeDocument/2006/relationships/image" Target="media/image19.jpeg"/><Relationship Id="rId22" Type="http://schemas.openxmlformats.org/officeDocument/2006/relationships/image" Target="media/image20.jpeg"/><Relationship Id="rId23" Type="http://schemas.openxmlformats.org/officeDocument/2006/relationships/image" Target="media/image21.jpeg"/><Relationship Id="rId24" Type="http://schemas.openxmlformats.org/officeDocument/2006/relationships/image" Target="media/image22.jpeg"/><Relationship Id="rId25" Type="http://schemas.openxmlformats.org/officeDocument/2006/relationships/image" Target="media/image23.jpeg"/><Relationship Id="rId26" Type="http://schemas.openxmlformats.org/officeDocument/2006/relationships/image" Target="media/image24.jpeg"/><Relationship Id="rId27" Type="http://schemas.openxmlformats.org/officeDocument/2006/relationships/image" Target="media/image25.jpeg"/><Relationship Id="rId28" Type="http://schemas.openxmlformats.org/officeDocument/2006/relationships/image" Target="media/image26.jpeg"/><Relationship Id="rId29" Type="http://schemas.openxmlformats.org/officeDocument/2006/relationships/image" Target="media/image27.jpeg"/><Relationship Id="rId30" Type="http://schemas.openxmlformats.org/officeDocument/2006/relationships/image" Target="media/image28.jpeg"/><Relationship Id="rId31" Type="http://schemas.openxmlformats.org/officeDocument/2006/relationships/image" Target="media/image29.png"/><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TotalTime>
  <Application>LibreOffice/6.2.5.2$Windows_X86_64 LibreOffice_project/1ec314fa52f458adc18c4f025c545a4e8b22c159</Application>
  <Pages>3</Pages>
  <Words>309</Words>
  <Characters>1287</Characters>
  <CharactersWithSpaces>1583</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2020-12-16T22:18:34Z</dcterms:created>
  <dc:creator/>
  <dc:description/>
  <dc:language>hr-HR</dc:language>
  <cp:lastModifiedBy/>
  <dcterms:modified xsi:type="dcterms:W3CDTF">2020-12-21T23:07:18Z</dcterms:modified>
  <cp:revision>6</cp:revision>
  <dc:subject/>
  <dc:title/>
</cp:coreProperties>
</file>