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35" w:rsidRDefault="00F75B35" w:rsidP="00F75B3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Tjelesno-zdravstvena kultura</w:t>
      </w:r>
    </w:p>
    <w:p w:rsidR="00F75B35" w:rsidRDefault="00F75B35" w:rsidP="00F75B35">
      <w:pPr>
        <w:rPr>
          <w:rFonts w:cstheme="minorHAnsi"/>
          <w:sz w:val="24"/>
          <w:szCs w:val="24"/>
        </w:rPr>
      </w:pPr>
      <w:r w:rsidRPr="00F75B35">
        <w:rPr>
          <w:rFonts w:cstheme="minorHAnsi"/>
          <w:sz w:val="24"/>
          <w:szCs w:val="24"/>
        </w:rPr>
        <w:t>Upor za rukama osloncem nogama na povišenju</w:t>
      </w:r>
    </w:p>
    <w:p w:rsidR="0015051D" w:rsidRPr="00F75B35" w:rsidRDefault="0015051D" w:rsidP="00F75B35">
      <w:pPr>
        <w:rPr>
          <w:b/>
          <w:color w:val="FF0000"/>
          <w:sz w:val="24"/>
          <w:szCs w:val="24"/>
          <w:u w:val="single"/>
        </w:rPr>
      </w:pPr>
    </w:p>
    <w:p w:rsidR="00F75B35" w:rsidRDefault="00F75B35" w:rsidP="00F75B35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UVODNI DIO</w:t>
      </w:r>
    </w:p>
    <w:p w:rsidR="00BB6621" w:rsidRPr="00BB6621" w:rsidRDefault="00BB6621" w:rsidP="00BB6621">
      <w:pPr>
        <w:pStyle w:val="ListParagraph"/>
        <w:numPr>
          <w:ilvl w:val="0"/>
          <w:numId w:val="2"/>
        </w:numPr>
        <w:rPr>
          <w:rStyle w:val="Hyperlink"/>
          <w:color w:val="FF0000"/>
          <w:sz w:val="24"/>
          <w:szCs w:val="24"/>
        </w:rPr>
      </w:pPr>
      <w:r w:rsidRPr="00BB6621">
        <w:rPr>
          <w:rStyle w:val="Hyperlink"/>
          <w:color w:val="auto"/>
          <w:sz w:val="24"/>
          <w:szCs w:val="24"/>
          <w:u w:val="none"/>
        </w:rPr>
        <w:t>Otvori poveznicu,</w:t>
      </w:r>
      <w:r w:rsidR="0015051D">
        <w:rPr>
          <w:rStyle w:val="Hyperlink"/>
          <w:color w:val="auto"/>
          <w:sz w:val="24"/>
          <w:szCs w:val="24"/>
          <w:u w:val="none"/>
        </w:rPr>
        <w:t xml:space="preserve"> zapjevaj i zapleši uz pjesmicu.  I</w:t>
      </w:r>
      <w:r w:rsidRPr="00BB6621">
        <w:rPr>
          <w:rStyle w:val="Hyperlink"/>
          <w:color w:val="auto"/>
          <w:sz w:val="24"/>
          <w:szCs w:val="24"/>
          <w:u w:val="none"/>
        </w:rPr>
        <w:t>zaberi hoćeš li biti bubamarac ili bubamara:</w:t>
      </w:r>
      <w:r w:rsidRPr="00BB6621">
        <w:rPr>
          <w:rStyle w:val="Hyperlink"/>
          <w:color w:val="FF0000"/>
          <w:sz w:val="24"/>
          <w:szCs w:val="24"/>
        </w:rPr>
        <w:br/>
      </w:r>
      <w:hyperlink r:id="rId5" w:history="1">
        <w:r w:rsidRPr="00BB6621">
          <w:rPr>
            <w:rStyle w:val="Hyperlink"/>
            <w:sz w:val="24"/>
            <w:szCs w:val="24"/>
          </w:rPr>
          <w:t>https://www.youtube.com/watch?v=Pp6AUK9o0o0</w:t>
        </w:r>
      </w:hyperlink>
    </w:p>
    <w:p w:rsidR="00F75B35" w:rsidRPr="00BB6621" w:rsidRDefault="00F75B35" w:rsidP="00F75B35">
      <w:pPr>
        <w:pStyle w:val="ListParagraph"/>
        <w:rPr>
          <w:sz w:val="24"/>
          <w:szCs w:val="24"/>
        </w:rPr>
      </w:pPr>
      <w:r w:rsidRPr="00BB6621">
        <w:rPr>
          <w:sz w:val="24"/>
          <w:szCs w:val="24"/>
        </w:rPr>
        <w:br/>
      </w:r>
      <w:bookmarkStart w:id="0" w:name="_GoBack"/>
      <w:bookmarkEnd w:id="0"/>
    </w:p>
    <w:p w:rsidR="00F75B35" w:rsidRDefault="00F75B35" w:rsidP="00F75B35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GLAVNI DIO</w:t>
      </w:r>
    </w:p>
    <w:p w:rsidR="00F75B35" w:rsidRPr="0015051D" w:rsidRDefault="00F75B35" w:rsidP="0015051D">
      <w:pPr>
        <w:pStyle w:val="ListParagraph"/>
        <w:numPr>
          <w:ilvl w:val="0"/>
          <w:numId w:val="2"/>
        </w:numPr>
        <w:rPr>
          <w:color w:val="FF0000"/>
          <w:u w:val="single"/>
        </w:rPr>
      </w:pPr>
      <w:r>
        <w:t>Dobro se razgibaj uz ove vježbe, slijedi upute:</w:t>
      </w:r>
      <w:r>
        <w:br/>
      </w:r>
      <w:hyperlink r:id="rId6" w:history="1">
        <w:r w:rsidR="00BB6621" w:rsidRPr="00094AB0">
          <w:rPr>
            <w:rStyle w:val="Hyperlink"/>
          </w:rPr>
          <w:t>https://www.youtube.com/watch?v=8M9gsu3lYHc&amp;t=397s</w:t>
        </w:r>
      </w:hyperlink>
    </w:p>
    <w:p w:rsidR="00F75B35" w:rsidRDefault="00F75B35" w:rsidP="00F75B35">
      <w:pPr>
        <w:pStyle w:val="ListParagraph"/>
        <w:rPr>
          <w:rFonts w:asciiTheme="minorHAnsi" w:eastAsiaTheme="minorHAnsi" w:hAnsiTheme="minorHAnsi" w:cstheme="minorBidi"/>
          <w:sz w:val="24"/>
          <w:szCs w:val="24"/>
        </w:rPr>
      </w:pPr>
    </w:p>
    <w:p w:rsidR="00F75B35" w:rsidRDefault="00F75B35" w:rsidP="00F75B35">
      <w:pPr>
        <w:pStyle w:val="ListParagraph"/>
        <w:numPr>
          <w:ilvl w:val="0"/>
          <w:numId w:val="2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2357AE">
        <w:rPr>
          <w:sz w:val="24"/>
          <w:szCs w:val="24"/>
        </w:rPr>
        <w:t xml:space="preserve">Uzmi spužvu ili neku drugu mekanu podlogu i postavi je na pod blizu kauča ili kreveta. Legni potrbuške na podlogu. </w:t>
      </w:r>
      <w:r w:rsidRPr="002357AE">
        <w:rPr>
          <w:sz w:val="24"/>
          <w:szCs w:val="24"/>
        </w:rPr>
        <w:br/>
      </w:r>
      <w:r w:rsidRPr="002357AE">
        <w:rPr>
          <w:rFonts w:asciiTheme="minorHAnsi" w:eastAsiaTheme="minorHAnsi" w:hAnsiTheme="minorHAnsi" w:cstheme="minorBidi"/>
          <w:sz w:val="24"/>
          <w:szCs w:val="24"/>
        </w:rPr>
        <w:t xml:space="preserve">Noge stavi na krevet ili kauč, a rukama se upri o tlo na podlozi. </w:t>
      </w:r>
      <w:r w:rsidRPr="002357AE">
        <w:rPr>
          <w:rFonts w:asciiTheme="minorHAnsi" w:eastAsiaTheme="minorHAnsi" w:hAnsiTheme="minorHAnsi" w:cstheme="minorBidi"/>
          <w:sz w:val="24"/>
          <w:szCs w:val="24"/>
        </w:rPr>
        <w:br/>
        <w:t xml:space="preserve">Laktovi moraju biti pruženi, a leđa ravna. Vježbu možeš izvoditi pomoću </w:t>
      </w:r>
      <w:r w:rsidRPr="002357AE">
        <w:rPr>
          <w:rFonts w:asciiTheme="minorHAnsi" w:eastAsiaTheme="minorHAnsi" w:hAnsiTheme="minorHAnsi" w:cstheme="minorBidi"/>
          <w:sz w:val="24"/>
          <w:szCs w:val="24"/>
        </w:rPr>
        <w:br/>
        <w:t>klupe ili stolca koji također mogu služiti kao oslonac za noge.</w:t>
      </w:r>
      <w:r w:rsidRPr="002357AE">
        <w:rPr>
          <w:rFonts w:asciiTheme="minorHAnsi" w:eastAsiaTheme="minorHAnsi" w:hAnsiTheme="minorHAnsi" w:cstheme="minorBidi"/>
          <w:sz w:val="24"/>
          <w:szCs w:val="24"/>
        </w:rPr>
        <w:br/>
        <w:t>Vježbu izvedi više puta.</w:t>
      </w:r>
    </w:p>
    <w:p w:rsidR="00F75B35" w:rsidRPr="00F75B35" w:rsidRDefault="00F75B35" w:rsidP="00F75B35">
      <w:pPr>
        <w:pStyle w:val="ListParagraph"/>
        <w:rPr>
          <w:rFonts w:asciiTheme="minorHAnsi" w:eastAsiaTheme="minorHAnsi" w:hAnsiTheme="minorHAnsi" w:cstheme="minorBidi"/>
          <w:sz w:val="24"/>
          <w:szCs w:val="24"/>
        </w:rPr>
      </w:pPr>
    </w:p>
    <w:p w:rsidR="00F75B35" w:rsidRDefault="00F75B35" w:rsidP="00F75B35">
      <w:pPr>
        <w:pStyle w:val="ListParagraph"/>
      </w:pPr>
    </w:p>
    <w:p w:rsidR="00F75B35" w:rsidRDefault="00F75B35" w:rsidP="00F75B35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ZAVRŠNI DIO</w:t>
      </w:r>
    </w:p>
    <w:p w:rsidR="00F75B35" w:rsidRDefault="00F75B35" w:rsidP="00F75B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Odigraj igru  „TKO SE NEĆE NASMIJATI</w:t>
      </w:r>
      <w:r w:rsidR="0015051D">
        <w:rPr>
          <w:sz w:val="24"/>
          <w:szCs w:val="24"/>
        </w:rPr>
        <w:t xml:space="preserve">!“ </w:t>
      </w:r>
      <w:r>
        <w:rPr>
          <w:sz w:val="24"/>
          <w:szCs w:val="24"/>
        </w:rPr>
        <w:t xml:space="preserve"> s ukućanima.</w:t>
      </w:r>
    </w:p>
    <w:p w:rsidR="00F75B35" w:rsidRDefault="00F75B35" w:rsidP="00F75B35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Sjednite svi zajedno u sobu u kojoj najčešće zajedno boravite. Ti prođi sobom, idi od jednog do drugog ukućana i gledaj u svakoga od njih. Njihov je zadatak da te nasmiju na različite načine, a tvoj je zadatak da ostaneš ozbiljan/ ozbiljna.</w:t>
      </w:r>
    </w:p>
    <w:p w:rsidR="00F75B35" w:rsidRDefault="00F75B35" w:rsidP="00F75B35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Uspiju li te nasmijati, zadatak moraš ponoviti. Ako prođeš, a da se ne nasmiješ, odaberi jednog člana obitelji koji će te zamijeniti.</w:t>
      </w:r>
    </w:p>
    <w:p w:rsidR="00F75B35" w:rsidRDefault="00F75B35" w:rsidP="00F75B35"/>
    <w:p w:rsidR="00865A07" w:rsidRDefault="00865A07"/>
    <w:sectPr w:rsidR="00865A07" w:rsidSect="00DE0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0B8"/>
    <w:multiLevelType w:val="hybridMultilevel"/>
    <w:tmpl w:val="D81C39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1A85"/>
    <w:multiLevelType w:val="hybridMultilevel"/>
    <w:tmpl w:val="E3E42B7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F4CF9"/>
    <w:multiLevelType w:val="hybridMultilevel"/>
    <w:tmpl w:val="5204C8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B35"/>
    <w:rsid w:val="0015051D"/>
    <w:rsid w:val="00665263"/>
    <w:rsid w:val="00865A07"/>
    <w:rsid w:val="00BB6621"/>
    <w:rsid w:val="00DE0DB7"/>
    <w:rsid w:val="00F7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35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B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B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662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M9gsu3lYHc&amp;t=397s" TargetMode="External"/><Relationship Id="rId5" Type="http://schemas.openxmlformats.org/officeDocument/2006/relationships/hyperlink" Target="https://www.youtube.com/watch?v=Pp6AUK9o0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Dražen Brnjas</cp:lastModifiedBy>
  <cp:revision>2</cp:revision>
  <dcterms:created xsi:type="dcterms:W3CDTF">2022-02-07T07:40:00Z</dcterms:created>
  <dcterms:modified xsi:type="dcterms:W3CDTF">2022-02-07T07:40:00Z</dcterms:modified>
</cp:coreProperties>
</file>